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D2D3" w14:textId="77777777" w:rsidR="00865C9A" w:rsidRPr="00B15822" w:rsidRDefault="00865C9A" w:rsidP="00B15822">
      <w:pPr>
        <w:pStyle w:val="1"/>
      </w:pPr>
    </w:p>
    <w:p w14:paraId="4099A81E" w14:textId="176C63BB" w:rsidR="00865C9A" w:rsidRPr="0026263A" w:rsidRDefault="000C1FB8" w:rsidP="00F04C73">
      <w:pPr>
        <w:pStyle w:val="2"/>
        <w:tabs>
          <w:tab w:val="center" w:pos="4819"/>
          <w:tab w:val="left" w:pos="6000"/>
        </w:tabs>
        <w:spacing w:line="350" w:lineRule="exact"/>
        <w:rPr>
          <w:rFonts w:eastAsiaTheme="minorEastAsia" w:hint="eastAsia"/>
        </w:rPr>
      </w:pPr>
      <w:r>
        <w:t>Title for the Paper Submitted to IWAC202</w:t>
      </w:r>
      <w:r w:rsidR="00D12EBA">
        <w:rPr>
          <w:rFonts w:eastAsiaTheme="minorEastAsia" w:hint="eastAsia"/>
        </w:rPr>
        <w:t>6</w:t>
      </w:r>
    </w:p>
    <w:p w14:paraId="61D35AF7" w14:textId="77777777" w:rsidR="00865C9A" w:rsidRPr="00B15822" w:rsidRDefault="00865C9A" w:rsidP="00B15822"/>
    <w:p w14:paraId="0455AE4B" w14:textId="2B765F8B" w:rsidR="00751C21" w:rsidRPr="001124BE" w:rsidRDefault="000C1FB8" w:rsidP="008E5319">
      <w:pPr>
        <w:pStyle w:val="af4"/>
        <w:ind w:leftChars="0" w:left="0"/>
        <w:jc w:val="center"/>
        <w:rPr>
          <w:vertAlign w:val="superscript"/>
        </w:rPr>
      </w:pPr>
      <w:r>
        <w:t>First Author</w:t>
      </w:r>
      <w:r w:rsidR="00751C21" w:rsidRPr="001124BE">
        <w:rPr>
          <w:sz w:val="16"/>
        </w:rPr>
        <w:t>,</w:t>
      </w:r>
      <w:proofErr w:type="gramStart"/>
      <w:r w:rsidR="00751C21" w:rsidRPr="001124BE">
        <w:rPr>
          <w:vertAlign w:val="superscript"/>
        </w:rPr>
        <w:t>1)</w:t>
      </w:r>
      <w:r w:rsidR="00BA1FA6" w:rsidRPr="001124BE">
        <w:rPr>
          <w:vertAlign w:val="superscript"/>
        </w:rPr>
        <w:t>†</w:t>
      </w:r>
      <w:proofErr w:type="gramEnd"/>
      <w:r w:rsidR="00751C21" w:rsidRPr="001124BE">
        <w:rPr>
          <w:vertAlign w:val="superscript"/>
        </w:rPr>
        <w:t xml:space="preserve"> </w:t>
      </w:r>
      <w:r>
        <w:t>Second Author</w:t>
      </w:r>
      <w:r w:rsidR="00751C21" w:rsidRPr="001124BE">
        <w:rPr>
          <w:sz w:val="16"/>
        </w:rPr>
        <w:t>,</w:t>
      </w:r>
      <w:r w:rsidR="00486BE3" w:rsidRPr="001124BE">
        <w:rPr>
          <w:vertAlign w:val="superscript"/>
        </w:rPr>
        <w:t>1),</w:t>
      </w:r>
      <w:r w:rsidR="007D17DB">
        <w:rPr>
          <w:vertAlign w:val="superscript"/>
        </w:rPr>
        <w:t xml:space="preserve"> </w:t>
      </w:r>
      <w:r w:rsidR="00486BE3" w:rsidRPr="001124BE">
        <w:rPr>
          <w:vertAlign w:val="superscript"/>
        </w:rPr>
        <w:t>2</w:t>
      </w:r>
      <w:r w:rsidR="00751C21" w:rsidRPr="001124BE">
        <w:rPr>
          <w:vertAlign w:val="superscript"/>
        </w:rPr>
        <w:t xml:space="preserve">) </w:t>
      </w:r>
      <w:r w:rsidR="00751C21" w:rsidRPr="001124BE">
        <w:t>and T</w:t>
      </w:r>
      <w:r>
        <w:t>hird Auth</w:t>
      </w:r>
      <w:r w:rsidR="003F7413">
        <w:t>o</w:t>
      </w:r>
      <w:r>
        <w:t>r</w:t>
      </w:r>
      <w:r w:rsidR="00A81AD0" w:rsidRPr="001124BE">
        <w:rPr>
          <w:vertAlign w:val="superscript"/>
        </w:rPr>
        <w:t>2</w:t>
      </w:r>
      <w:r w:rsidR="00751C21" w:rsidRPr="001124BE">
        <w:rPr>
          <w:vertAlign w:val="superscript"/>
        </w:rPr>
        <w:t>)</w:t>
      </w:r>
    </w:p>
    <w:p w14:paraId="660C30AF" w14:textId="77777777" w:rsidR="00751C21" w:rsidRPr="001124BE" w:rsidRDefault="00751C21" w:rsidP="00D00A8D">
      <w:pPr>
        <w:tabs>
          <w:tab w:val="left" w:pos="6000"/>
        </w:tabs>
        <w:spacing w:line="200" w:lineRule="exact"/>
        <w:rPr>
          <w:sz w:val="12"/>
        </w:rPr>
      </w:pPr>
    </w:p>
    <w:p w14:paraId="7CB4A7AD" w14:textId="77777777" w:rsidR="00751C21" w:rsidRPr="001124BE" w:rsidRDefault="00751C21" w:rsidP="00751C21">
      <w:pPr>
        <w:tabs>
          <w:tab w:val="left" w:pos="6000"/>
        </w:tabs>
        <w:spacing w:line="200" w:lineRule="exact"/>
        <w:jc w:val="center"/>
        <w:rPr>
          <w:sz w:val="16"/>
        </w:rPr>
      </w:pPr>
      <w:r w:rsidRPr="001124BE">
        <w:rPr>
          <w:sz w:val="16"/>
          <w:vertAlign w:val="superscript"/>
        </w:rPr>
        <w:t>1)</w:t>
      </w:r>
      <w:r w:rsidR="000C1FB8">
        <w:rPr>
          <w:i/>
          <w:sz w:val="16"/>
        </w:rPr>
        <w:t>First Department, First University, Country</w:t>
      </w:r>
    </w:p>
    <w:p w14:paraId="39918C96" w14:textId="77777777" w:rsidR="00865C9A" w:rsidRDefault="00751C21" w:rsidP="004025DC">
      <w:pPr>
        <w:tabs>
          <w:tab w:val="left" w:pos="6000"/>
        </w:tabs>
        <w:spacing w:line="200" w:lineRule="exact"/>
        <w:jc w:val="center"/>
        <w:rPr>
          <w:sz w:val="16"/>
        </w:rPr>
      </w:pPr>
      <w:r w:rsidRPr="001124BE">
        <w:rPr>
          <w:sz w:val="16"/>
          <w:vertAlign w:val="superscript"/>
        </w:rPr>
        <w:t>2)</w:t>
      </w:r>
      <w:r w:rsidR="000C1FB8">
        <w:rPr>
          <w:i/>
          <w:sz w:val="16"/>
        </w:rPr>
        <w:t>Second Company, Country</w:t>
      </w:r>
      <w:r w:rsidR="00865C9A" w:rsidRPr="001124BE">
        <w:rPr>
          <w:sz w:val="16"/>
        </w:rPr>
        <w:t xml:space="preserve"> </w:t>
      </w:r>
    </w:p>
    <w:p w14:paraId="1FCB3055" w14:textId="77777777" w:rsidR="000C1FB8" w:rsidRPr="001124BE" w:rsidRDefault="000C1FB8" w:rsidP="004025DC">
      <w:pPr>
        <w:tabs>
          <w:tab w:val="left" w:pos="6000"/>
        </w:tabs>
        <w:spacing w:line="200" w:lineRule="exact"/>
        <w:jc w:val="center"/>
        <w:rPr>
          <w:sz w:val="16"/>
        </w:rPr>
      </w:pPr>
      <w:r w:rsidRPr="001124BE">
        <w:rPr>
          <w:sz w:val="20"/>
          <w:vertAlign w:val="superscript"/>
        </w:rPr>
        <w:t>†</w:t>
      </w:r>
      <w:proofErr w:type="gramStart"/>
      <w:r>
        <w:rPr>
          <w:i/>
          <w:sz w:val="16"/>
        </w:rPr>
        <w:t>email</w:t>
      </w:r>
      <w:proofErr w:type="gramEnd"/>
      <w:r>
        <w:rPr>
          <w:i/>
          <w:sz w:val="16"/>
        </w:rPr>
        <w:t>: first@author.com</w:t>
      </w:r>
    </w:p>
    <w:p w14:paraId="5109FE8D" w14:textId="77777777" w:rsidR="00865C9A" w:rsidRPr="001124BE" w:rsidRDefault="00865C9A">
      <w:pPr>
        <w:pStyle w:val="a5"/>
        <w:tabs>
          <w:tab w:val="clear" w:pos="4252"/>
          <w:tab w:val="clear" w:pos="8504"/>
        </w:tabs>
        <w:snapToGrid/>
        <w:spacing w:line="260" w:lineRule="exact"/>
      </w:pPr>
    </w:p>
    <w:tbl>
      <w:tblPr>
        <w:tblW w:w="0" w:type="auto"/>
        <w:jc w:val="center"/>
        <w:tblLayout w:type="fixed"/>
        <w:tblCellMar>
          <w:left w:w="99" w:type="dxa"/>
          <w:right w:w="99" w:type="dxa"/>
        </w:tblCellMar>
        <w:tblLook w:val="0000" w:firstRow="0" w:lastRow="0" w:firstColumn="0" w:lastColumn="0" w:noHBand="0" w:noVBand="0"/>
      </w:tblPr>
      <w:tblGrid>
        <w:gridCol w:w="8643"/>
      </w:tblGrid>
      <w:tr w:rsidR="00865C9A" w:rsidRPr="001124BE" w14:paraId="04F69544" w14:textId="77777777">
        <w:trPr>
          <w:jc w:val="center"/>
        </w:trPr>
        <w:tc>
          <w:tcPr>
            <w:tcW w:w="8643" w:type="dxa"/>
            <w:vAlign w:val="center"/>
          </w:tcPr>
          <w:p w14:paraId="0777409E" w14:textId="548C8976" w:rsidR="00865C9A" w:rsidRPr="001124BE" w:rsidRDefault="00865C9A" w:rsidP="008F6B3C">
            <w:pPr>
              <w:pStyle w:val="a5"/>
              <w:spacing w:line="220" w:lineRule="exact"/>
              <w:rPr>
                <w:szCs w:val="18"/>
              </w:rPr>
            </w:pPr>
            <w:r w:rsidRPr="001124BE">
              <w:t xml:space="preserve">    </w:t>
            </w:r>
            <w:r w:rsidR="00DA58FF" w:rsidRPr="001867C0">
              <w:t xml:space="preserve">This </w:t>
            </w:r>
            <w:r w:rsidR="008F6B3C">
              <w:t xml:space="preserve">is the </w:t>
            </w:r>
            <w:r w:rsidR="00DA58FF" w:rsidRPr="001867C0">
              <w:t xml:space="preserve">template </w:t>
            </w:r>
            <w:r w:rsidR="008F6B3C">
              <w:t>for your paper for</w:t>
            </w:r>
            <w:r w:rsidR="00DA58FF">
              <w:t xml:space="preserve"> the</w:t>
            </w:r>
            <w:r w:rsidR="00DA58FF" w:rsidRPr="001867C0">
              <w:t xml:space="preserve"> International </w:t>
            </w:r>
            <w:r w:rsidR="003F7413" w:rsidRPr="001867C0">
              <w:t xml:space="preserve">Workshop </w:t>
            </w:r>
            <w:r w:rsidR="003F7413">
              <w:t xml:space="preserve">on </w:t>
            </w:r>
            <w:r w:rsidR="00DA58FF" w:rsidRPr="001867C0">
              <w:t>ATM/CNS (I</w:t>
            </w:r>
            <w:r w:rsidR="00DA58FF" w:rsidRPr="001867C0">
              <w:rPr>
                <w:rFonts w:hint="eastAsia"/>
              </w:rPr>
              <w:t>W</w:t>
            </w:r>
            <w:r w:rsidR="00DA58FF" w:rsidRPr="001867C0">
              <w:t xml:space="preserve">AC). </w:t>
            </w:r>
            <w:r w:rsidR="00DA58FF">
              <w:t>Please f</w:t>
            </w:r>
            <w:r w:rsidR="00DA58FF" w:rsidRPr="001867C0">
              <w:t>ollow the</w:t>
            </w:r>
            <w:r w:rsidR="00DA58FF">
              <w:t xml:space="preserve"> given</w:t>
            </w:r>
            <w:r w:rsidR="00DA58FF" w:rsidRPr="001867C0">
              <w:t xml:space="preserve"> </w:t>
            </w:r>
            <w:r w:rsidR="00DA58FF">
              <w:t>instructions when preparing your paper</w:t>
            </w:r>
            <w:r w:rsidR="00DA58FF" w:rsidRPr="001867C0">
              <w:t xml:space="preserve">. </w:t>
            </w:r>
            <w:r w:rsidR="008F6B3C">
              <w:t>Abstract should be placed here. It</w:t>
            </w:r>
            <w:r w:rsidR="00DA58FF">
              <w:t xml:space="preserve"> should be</w:t>
            </w:r>
            <w:r w:rsidR="00DA58FF" w:rsidRPr="001867C0">
              <w:t xml:space="preserve"> 150-200 words</w:t>
            </w:r>
            <w:r w:rsidR="008F6B3C">
              <w:t xml:space="preserve"> written as a single paragraph, printed in Times 9-point, not bold, flush left. I</w:t>
            </w:r>
            <w:r w:rsidR="00DA58FF">
              <w:t>t should not include any symbols, acronyms or references</w:t>
            </w:r>
            <w:r w:rsidR="00DA58FF" w:rsidRPr="001867C0">
              <w:t>.</w:t>
            </w:r>
            <w:r w:rsidR="00DA58FF">
              <w:t xml:space="preserve"> Authors should use the abstract to clearly state the objective of the paper, approach and the outcome of the study.</w:t>
            </w:r>
          </w:p>
        </w:tc>
      </w:tr>
    </w:tbl>
    <w:p w14:paraId="02C8F719" w14:textId="77777777" w:rsidR="00865C9A" w:rsidRPr="001124BE" w:rsidRDefault="00865C9A" w:rsidP="000B322A">
      <w:pPr>
        <w:spacing w:line="300" w:lineRule="exact"/>
      </w:pPr>
    </w:p>
    <w:p w14:paraId="72BC1FB1" w14:textId="0138CD72" w:rsidR="00865C9A" w:rsidRPr="001124BE" w:rsidRDefault="00865C9A">
      <w:pPr>
        <w:pStyle w:val="3"/>
        <w:tabs>
          <w:tab w:val="clear" w:pos="6000"/>
        </w:tabs>
        <w:spacing w:line="260" w:lineRule="exact"/>
        <w:jc w:val="center"/>
        <w:rPr>
          <w:szCs w:val="18"/>
        </w:rPr>
      </w:pPr>
      <w:r w:rsidRPr="001124BE">
        <w:rPr>
          <w:szCs w:val="18"/>
        </w:rPr>
        <w:t xml:space="preserve">Key Words: </w:t>
      </w:r>
      <w:r w:rsidR="00F04C73" w:rsidRPr="001124BE">
        <w:rPr>
          <w:b w:val="0"/>
          <w:szCs w:val="18"/>
        </w:rPr>
        <w:t xml:space="preserve">Format Sample, </w:t>
      </w:r>
      <w:r w:rsidR="00DA58FF">
        <w:rPr>
          <w:b w:val="0"/>
          <w:szCs w:val="18"/>
        </w:rPr>
        <w:t>IWAC202</w:t>
      </w:r>
      <w:r w:rsidR="00F869B4">
        <w:rPr>
          <w:rFonts w:eastAsiaTheme="minorEastAsia" w:hint="eastAsia"/>
          <w:b w:val="0"/>
          <w:szCs w:val="18"/>
        </w:rPr>
        <w:t>6</w:t>
      </w:r>
      <w:r w:rsidR="00F04C73" w:rsidRPr="001124BE">
        <w:rPr>
          <w:b w:val="0"/>
          <w:szCs w:val="18"/>
        </w:rPr>
        <w:t>, Word File</w:t>
      </w:r>
    </w:p>
    <w:p w14:paraId="3618D08D" w14:textId="77777777" w:rsidR="00865C9A" w:rsidRPr="001124BE" w:rsidRDefault="00865C9A">
      <w:pPr>
        <w:spacing w:line="260" w:lineRule="exact"/>
        <w:jc w:val="center"/>
      </w:pPr>
    </w:p>
    <w:p w14:paraId="71057661" w14:textId="77777777" w:rsidR="00865C9A" w:rsidRPr="00F869B4" w:rsidRDefault="00865C9A">
      <w:pPr>
        <w:spacing w:line="360" w:lineRule="exact"/>
        <w:rPr>
          <w:b/>
        </w:rPr>
        <w:sectPr w:rsidR="00865C9A" w:rsidRPr="00F869B4" w:rsidSect="00F90802">
          <w:headerReference w:type="even" r:id="rId8"/>
          <w:headerReference w:type="default" r:id="rId9"/>
          <w:footerReference w:type="even" r:id="rId10"/>
          <w:footerReference w:type="default" r:id="rId11"/>
          <w:headerReference w:type="first" r:id="rId12"/>
          <w:footerReference w:type="first" r:id="rId13"/>
          <w:pgSz w:w="11906" w:h="16838" w:code="9"/>
          <w:pgMar w:top="1418" w:right="964" w:bottom="1191" w:left="964" w:header="1021" w:footer="492" w:gutter="0"/>
          <w:cols w:space="720"/>
          <w:titlePg/>
          <w:docGrid w:type="linesAndChars" w:linePitch="245"/>
        </w:sectPr>
      </w:pPr>
    </w:p>
    <w:p w14:paraId="799B5A2D" w14:textId="77777777" w:rsidR="00865C9A" w:rsidRPr="001124BE" w:rsidRDefault="00865C9A" w:rsidP="003B1183">
      <w:pPr>
        <w:spacing w:line="240" w:lineRule="exact"/>
        <w:rPr>
          <w:b/>
          <w:sz w:val="20"/>
          <w:szCs w:val="20"/>
        </w:rPr>
      </w:pPr>
      <w:r w:rsidRPr="001124BE">
        <w:rPr>
          <w:b/>
          <w:sz w:val="20"/>
          <w:szCs w:val="20"/>
        </w:rPr>
        <w:t>1.  Introduction</w:t>
      </w:r>
    </w:p>
    <w:p w14:paraId="57DF62C3" w14:textId="77777777" w:rsidR="00865C9A" w:rsidRPr="007F490B" w:rsidRDefault="00865C9A" w:rsidP="003B1183">
      <w:pPr>
        <w:spacing w:line="240" w:lineRule="exact"/>
        <w:rPr>
          <w:rFonts w:eastAsiaTheme="minorEastAsia"/>
          <w:sz w:val="19"/>
        </w:rPr>
      </w:pPr>
    </w:p>
    <w:p w14:paraId="2FDCBAC4" w14:textId="66790491" w:rsidR="00F04C73" w:rsidRPr="001124BE" w:rsidRDefault="00F04C73" w:rsidP="007F490B">
      <w:pPr>
        <w:spacing w:line="240" w:lineRule="exact"/>
        <w:ind w:firstLineChars="100" w:firstLine="210"/>
        <w:rPr>
          <w:sz w:val="20"/>
          <w:szCs w:val="20"/>
        </w:rPr>
      </w:pPr>
      <w:r w:rsidRPr="001124BE">
        <w:rPr>
          <w:sz w:val="20"/>
          <w:szCs w:val="20"/>
        </w:rPr>
        <w:t>Th</w:t>
      </w:r>
      <w:r w:rsidR="00767786">
        <w:rPr>
          <w:sz w:val="20"/>
          <w:szCs w:val="20"/>
        </w:rPr>
        <w:t xml:space="preserve">is template is to be used for the Proceedings of </w:t>
      </w:r>
      <w:r w:rsidR="00F869B4">
        <w:rPr>
          <w:rFonts w:eastAsiaTheme="minorEastAsia" w:hint="eastAsia"/>
          <w:sz w:val="20"/>
          <w:szCs w:val="20"/>
        </w:rPr>
        <w:t xml:space="preserve">the 2026 </w:t>
      </w:r>
      <w:r w:rsidR="00767786">
        <w:rPr>
          <w:sz w:val="20"/>
          <w:szCs w:val="20"/>
        </w:rPr>
        <w:t>International Workshop on ATM/CNS (IWAC202</w:t>
      </w:r>
      <w:r w:rsidR="00F869B4">
        <w:rPr>
          <w:rFonts w:eastAsiaTheme="minorEastAsia" w:hint="eastAsia"/>
          <w:sz w:val="20"/>
          <w:szCs w:val="20"/>
        </w:rPr>
        <w:t>6</w:t>
      </w:r>
      <w:r w:rsidR="00767786">
        <w:rPr>
          <w:sz w:val="20"/>
          <w:szCs w:val="20"/>
        </w:rPr>
        <w:t xml:space="preserve">). </w:t>
      </w:r>
      <w:r w:rsidRPr="001124BE">
        <w:rPr>
          <w:sz w:val="20"/>
          <w:szCs w:val="20"/>
        </w:rPr>
        <w:t>Please pay extreme attention to keep the original format show</w:t>
      </w:r>
      <w:bookmarkStart w:id="0" w:name="_Hlk150164245"/>
      <w:r w:rsidRPr="001124BE">
        <w:rPr>
          <w:sz w:val="20"/>
          <w:szCs w:val="20"/>
        </w:rPr>
        <w:t>n in this file.</w:t>
      </w:r>
    </w:p>
    <w:p w14:paraId="41F5C892" w14:textId="751EFAE7" w:rsidR="00865C9A" w:rsidRPr="00A818F6" w:rsidRDefault="00F04C73" w:rsidP="00540BEC">
      <w:pPr>
        <w:spacing w:line="240" w:lineRule="exact"/>
        <w:ind w:firstLineChars="100" w:firstLine="210"/>
        <w:rPr>
          <w:sz w:val="20"/>
          <w:szCs w:val="20"/>
        </w:rPr>
      </w:pPr>
      <w:r w:rsidRPr="00A818F6">
        <w:rPr>
          <w:sz w:val="20"/>
          <w:szCs w:val="20"/>
        </w:rPr>
        <w:t>When making a pdf file, all the fonts including the standard P</w:t>
      </w:r>
      <w:bookmarkEnd w:id="0"/>
      <w:r w:rsidRPr="00A818F6">
        <w:rPr>
          <w:sz w:val="20"/>
          <w:szCs w:val="20"/>
        </w:rPr>
        <w:t xml:space="preserve">ostScript fonts (such as Times and Symbol) must be embedded in the document, and </w:t>
      </w:r>
      <w:r w:rsidR="00152213" w:rsidRPr="00A818F6">
        <w:rPr>
          <w:sz w:val="20"/>
          <w:szCs w:val="20"/>
        </w:rPr>
        <w:t>do</w:t>
      </w:r>
      <w:r w:rsidR="00152213">
        <w:rPr>
          <w:sz w:val="20"/>
          <w:szCs w:val="20"/>
        </w:rPr>
        <w:t xml:space="preserve"> not</w:t>
      </w:r>
      <w:r w:rsidR="00152213" w:rsidRPr="00A818F6">
        <w:rPr>
          <w:sz w:val="20"/>
          <w:szCs w:val="20"/>
        </w:rPr>
        <w:t xml:space="preserve"> </w:t>
      </w:r>
      <w:r w:rsidRPr="00A818F6">
        <w:rPr>
          <w:sz w:val="20"/>
          <w:szCs w:val="20"/>
        </w:rPr>
        <w:t xml:space="preserve">use national (e.g. Japanese) fonts. Movie files and </w:t>
      </w:r>
      <w:r w:rsidR="00101567">
        <w:rPr>
          <w:sz w:val="20"/>
          <w:szCs w:val="20"/>
        </w:rPr>
        <w:t>certain types</w:t>
      </w:r>
      <w:r w:rsidR="00101567" w:rsidRPr="00A818F6">
        <w:rPr>
          <w:sz w:val="20"/>
          <w:szCs w:val="20"/>
        </w:rPr>
        <w:t xml:space="preserve"> </w:t>
      </w:r>
      <w:r w:rsidRPr="00A818F6">
        <w:rPr>
          <w:sz w:val="20"/>
          <w:szCs w:val="20"/>
        </w:rPr>
        <w:t>of software tools should not be included in the paper</w:t>
      </w:r>
      <w:r w:rsidR="00D2776D" w:rsidRPr="00A818F6">
        <w:rPr>
          <w:sz w:val="20"/>
          <w:szCs w:val="20"/>
        </w:rPr>
        <w:t>.</w:t>
      </w:r>
    </w:p>
    <w:p w14:paraId="0D1C5AF0" w14:textId="77777777" w:rsidR="00D2776D" w:rsidRPr="001124BE" w:rsidRDefault="00D2776D" w:rsidP="003B1183">
      <w:pPr>
        <w:spacing w:line="240" w:lineRule="exact"/>
        <w:rPr>
          <w:sz w:val="19"/>
        </w:rPr>
      </w:pPr>
    </w:p>
    <w:p w14:paraId="13D9711F" w14:textId="77777777" w:rsidR="00865C9A" w:rsidRDefault="00865C9A" w:rsidP="003B1183">
      <w:pPr>
        <w:spacing w:line="240" w:lineRule="exact"/>
        <w:rPr>
          <w:b/>
          <w:sz w:val="20"/>
          <w:szCs w:val="20"/>
        </w:rPr>
      </w:pPr>
      <w:r w:rsidRPr="001124BE">
        <w:rPr>
          <w:b/>
          <w:sz w:val="20"/>
          <w:szCs w:val="20"/>
        </w:rPr>
        <w:t xml:space="preserve">2.  </w:t>
      </w:r>
      <w:r w:rsidR="0087550C">
        <w:rPr>
          <w:b/>
          <w:sz w:val="20"/>
          <w:szCs w:val="20"/>
        </w:rPr>
        <w:t>Page size and format</w:t>
      </w:r>
    </w:p>
    <w:p w14:paraId="17D57420" w14:textId="77777777" w:rsidR="00A818F6" w:rsidRPr="001124BE" w:rsidRDefault="00A818F6" w:rsidP="003B1183">
      <w:pPr>
        <w:spacing w:line="240" w:lineRule="exact"/>
        <w:rPr>
          <w:b/>
          <w:sz w:val="20"/>
          <w:szCs w:val="20"/>
        </w:rPr>
      </w:pPr>
    </w:p>
    <w:p w14:paraId="4B13C5AB" w14:textId="138DA842" w:rsidR="00322992" w:rsidRPr="00BC0C35" w:rsidRDefault="0087550C" w:rsidP="00BC0C35">
      <w:pPr>
        <w:spacing w:line="240" w:lineRule="exact"/>
        <w:ind w:firstLineChars="100" w:firstLine="210"/>
        <w:rPr>
          <w:rFonts w:eastAsiaTheme="minorEastAsia" w:hint="eastAsia"/>
          <w:sz w:val="20"/>
          <w:szCs w:val="20"/>
        </w:rPr>
      </w:pPr>
      <w:r>
        <w:rPr>
          <w:sz w:val="20"/>
          <w:szCs w:val="20"/>
        </w:rPr>
        <w:t>The format of the paper is A4 (21.0cm x 29.7cm) and should be written in Times</w:t>
      </w:r>
      <w:r w:rsidR="003F7413">
        <w:rPr>
          <w:sz w:val="20"/>
          <w:szCs w:val="20"/>
        </w:rPr>
        <w:t xml:space="preserve"> </w:t>
      </w:r>
      <w:r>
        <w:rPr>
          <w:sz w:val="20"/>
          <w:szCs w:val="20"/>
        </w:rPr>
        <w:t>10-point font size. Check Table 1 for the preferred paper m</w:t>
      </w:r>
      <w:r w:rsidRPr="00010982">
        <w:rPr>
          <w:sz w:val="20"/>
          <w:szCs w:val="20"/>
        </w:rPr>
        <w:t xml:space="preserve">argins. </w:t>
      </w:r>
      <w:r w:rsidR="00AD40BA" w:rsidRPr="00010982">
        <w:rPr>
          <w:sz w:val="20"/>
          <w:szCs w:val="20"/>
        </w:rPr>
        <w:t>The total length of a paper:</w:t>
      </w:r>
    </w:p>
    <w:p w14:paraId="66506246" w14:textId="2025AD9D" w:rsidR="00AD40BA" w:rsidRPr="00010982" w:rsidRDefault="00AD40BA" w:rsidP="00565980">
      <w:pPr>
        <w:numPr>
          <w:ilvl w:val="0"/>
          <w:numId w:val="21"/>
        </w:numPr>
        <w:spacing w:line="240" w:lineRule="exact"/>
        <w:rPr>
          <w:sz w:val="20"/>
          <w:szCs w:val="20"/>
        </w:rPr>
      </w:pPr>
      <w:r w:rsidRPr="00010982">
        <w:rPr>
          <w:sz w:val="20"/>
          <w:szCs w:val="20"/>
        </w:rPr>
        <w:t xml:space="preserve">Academic </w:t>
      </w:r>
      <w:r w:rsidR="00636EDD">
        <w:rPr>
          <w:sz w:val="20"/>
          <w:szCs w:val="20"/>
        </w:rPr>
        <w:t>Category</w:t>
      </w:r>
      <w:r w:rsidR="00311667">
        <w:rPr>
          <w:rFonts w:eastAsiaTheme="minorEastAsia" w:hint="eastAsia"/>
          <w:sz w:val="20"/>
          <w:szCs w:val="20"/>
        </w:rPr>
        <w:t xml:space="preserve">: </w:t>
      </w:r>
      <w:r w:rsidR="00311667" w:rsidRPr="00311667">
        <w:rPr>
          <w:rFonts w:eastAsiaTheme="minorEastAsia"/>
          <w:sz w:val="20"/>
          <w:szCs w:val="20"/>
        </w:rPr>
        <w:t>Authors must prepare a manuscript of 4 – 8 pages</w:t>
      </w:r>
      <w:r w:rsidR="00311667">
        <w:rPr>
          <w:rFonts w:eastAsiaTheme="minorEastAsia" w:hint="eastAsia"/>
          <w:sz w:val="20"/>
          <w:szCs w:val="20"/>
        </w:rPr>
        <w:t>.</w:t>
      </w:r>
    </w:p>
    <w:p w14:paraId="34D7074C" w14:textId="1510BAC9" w:rsidR="00AD40BA" w:rsidRPr="00010982" w:rsidRDefault="00AD40BA" w:rsidP="00565980">
      <w:pPr>
        <w:numPr>
          <w:ilvl w:val="0"/>
          <w:numId w:val="21"/>
        </w:numPr>
        <w:spacing w:line="240" w:lineRule="exact"/>
        <w:rPr>
          <w:sz w:val="20"/>
          <w:szCs w:val="20"/>
        </w:rPr>
      </w:pPr>
      <w:r w:rsidRPr="00010982">
        <w:rPr>
          <w:sz w:val="20"/>
          <w:szCs w:val="20"/>
        </w:rPr>
        <w:t xml:space="preserve">Interchange </w:t>
      </w:r>
      <w:r w:rsidR="00636EDD">
        <w:rPr>
          <w:sz w:val="20"/>
          <w:szCs w:val="20"/>
        </w:rPr>
        <w:t>Category</w:t>
      </w:r>
      <w:r w:rsidR="00311667">
        <w:rPr>
          <w:rFonts w:eastAsiaTheme="minorEastAsia" w:hint="eastAsia"/>
          <w:sz w:val="20"/>
          <w:szCs w:val="20"/>
        </w:rPr>
        <w:t>:</w:t>
      </w:r>
      <w:r w:rsidRPr="00010982">
        <w:rPr>
          <w:sz w:val="20"/>
          <w:szCs w:val="20"/>
        </w:rPr>
        <w:t xml:space="preserve"> </w:t>
      </w:r>
      <w:r w:rsidR="006920CD">
        <w:rPr>
          <w:rFonts w:eastAsiaTheme="minorEastAsia" w:hint="eastAsia"/>
          <w:sz w:val="20"/>
          <w:szCs w:val="20"/>
        </w:rPr>
        <w:t xml:space="preserve">A manuscript should be prepared with a standard length of </w:t>
      </w:r>
      <w:r w:rsidR="006920CD" w:rsidRPr="006920CD">
        <w:rPr>
          <w:rFonts w:eastAsiaTheme="minorEastAsia"/>
          <w:sz w:val="20"/>
          <w:szCs w:val="20"/>
        </w:rPr>
        <w:t>1 page and a maximum length of 8 pages</w:t>
      </w:r>
      <w:r w:rsidR="00463DCA" w:rsidRPr="00010982">
        <w:rPr>
          <w:rFonts w:hint="eastAsia"/>
          <w:sz w:val="20"/>
          <w:szCs w:val="20"/>
        </w:rPr>
        <w:t>.</w:t>
      </w:r>
    </w:p>
    <w:p w14:paraId="383FCFB8" w14:textId="504EC996" w:rsidR="00865C9A" w:rsidRPr="001124BE" w:rsidRDefault="0087550C" w:rsidP="00930D02">
      <w:pPr>
        <w:spacing w:line="240" w:lineRule="exact"/>
        <w:rPr>
          <w:b/>
          <w:sz w:val="19"/>
        </w:rPr>
      </w:pPr>
      <w:r w:rsidRPr="00010982">
        <w:rPr>
          <w:sz w:val="20"/>
          <w:szCs w:val="20"/>
        </w:rPr>
        <w:t>Failure to meet any of the requirements give</w:t>
      </w:r>
      <w:r>
        <w:rPr>
          <w:sz w:val="20"/>
          <w:szCs w:val="20"/>
        </w:rPr>
        <w:t xml:space="preserve">n in this template may result in a paper being </w:t>
      </w:r>
      <w:r w:rsidR="006920CD">
        <w:rPr>
          <w:rFonts w:eastAsiaTheme="minorEastAsia"/>
          <w:sz w:val="20"/>
          <w:szCs w:val="20"/>
        </w:rPr>
        <w:t>automatically</w:t>
      </w:r>
      <w:r w:rsidR="006920CD">
        <w:rPr>
          <w:rFonts w:eastAsiaTheme="minorEastAsia" w:hint="eastAsia"/>
          <w:sz w:val="20"/>
          <w:szCs w:val="20"/>
        </w:rPr>
        <w:t xml:space="preserve"> </w:t>
      </w:r>
      <w:r>
        <w:rPr>
          <w:sz w:val="20"/>
          <w:szCs w:val="20"/>
        </w:rPr>
        <w:t>rejected. Papers must employ proper use of academic written English. Non-native English speakers may use English review service</w:t>
      </w:r>
      <w:r w:rsidR="00101567">
        <w:rPr>
          <w:sz w:val="20"/>
          <w:szCs w:val="20"/>
        </w:rPr>
        <w:t>s</w:t>
      </w:r>
      <w:r>
        <w:rPr>
          <w:sz w:val="20"/>
          <w:szCs w:val="20"/>
        </w:rPr>
        <w:t xml:space="preserve"> to help improve the text of </w:t>
      </w:r>
      <w:r w:rsidR="00A818F6">
        <w:rPr>
          <w:sz w:val="20"/>
          <w:szCs w:val="20"/>
        </w:rPr>
        <w:t xml:space="preserve">submissions. </w:t>
      </w:r>
    </w:p>
    <w:p w14:paraId="031088E9" w14:textId="77777777" w:rsidR="00F04C73" w:rsidRPr="001124BE" w:rsidRDefault="00F04C73" w:rsidP="003B1183">
      <w:pPr>
        <w:spacing w:line="240" w:lineRule="exact"/>
        <w:rPr>
          <w:sz w:val="19"/>
        </w:rPr>
      </w:pPr>
    </w:p>
    <w:p w14:paraId="2C60F590" w14:textId="77777777" w:rsidR="00252BE9" w:rsidRPr="001124BE" w:rsidRDefault="00252BE9" w:rsidP="003B1183">
      <w:pPr>
        <w:spacing w:line="240" w:lineRule="exact"/>
        <w:rPr>
          <w:b/>
          <w:sz w:val="20"/>
          <w:szCs w:val="20"/>
        </w:rPr>
      </w:pPr>
      <w:r w:rsidRPr="001124BE">
        <w:rPr>
          <w:b/>
          <w:sz w:val="20"/>
          <w:szCs w:val="20"/>
        </w:rPr>
        <w:t>3.  Main Text</w:t>
      </w:r>
    </w:p>
    <w:p w14:paraId="1EB96185" w14:textId="77777777" w:rsidR="00F04C73" w:rsidRPr="001124BE" w:rsidRDefault="00F04C73" w:rsidP="00F90802">
      <w:pPr>
        <w:spacing w:line="240" w:lineRule="exact"/>
        <w:ind w:firstLineChars="100" w:firstLine="200"/>
        <w:rPr>
          <w:sz w:val="19"/>
        </w:rPr>
      </w:pPr>
    </w:p>
    <w:p w14:paraId="48DEEB61" w14:textId="77777777" w:rsidR="00F04C73" w:rsidRPr="001124BE" w:rsidRDefault="00CE5FE8" w:rsidP="00AE5A66">
      <w:pPr>
        <w:spacing w:line="240" w:lineRule="exact"/>
        <w:ind w:firstLineChars="100" w:firstLine="210"/>
        <w:rPr>
          <w:sz w:val="20"/>
        </w:rPr>
      </w:pPr>
      <w:r>
        <w:rPr>
          <w:sz w:val="20"/>
        </w:rPr>
        <w:t>Please use the given styles for headings and subheadings when preparing your paper.</w:t>
      </w:r>
    </w:p>
    <w:p w14:paraId="2AF8CDB1" w14:textId="77777777" w:rsidR="00252BE9" w:rsidRPr="001124BE" w:rsidRDefault="00252BE9" w:rsidP="003B1183">
      <w:pPr>
        <w:spacing w:line="240" w:lineRule="exact"/>
        <w:rPr>
          <w:b/>
          <w:sz w:val="20"/>
          <w:szCs w:val="20"/>
        </w:rPr>
      </w:pPr>
      <w:r w:rsidRPr="001124BE">
        <w:rPr>
          <w:b/>
          <w:sz w:val="20"/>
          <w:szCs w:val="20"/>
        </w:rPr>
        <w:t>3.1.  Major-headings</w:t>
      </w:r>
    </w:p>
    <w:p w14:paraId="25F7D6E5" w14:textId="15240763" w:rsidR="00252BE9" w:rsidRPr="001124BE" w:rsidRDefault="00252BE9" w:rsidP="00AF15CB">
      <w:pPr>
        <w:spacing w:line="240" w:lineRule="exact"/>
        <w:ind w:firstLineChars="100" w:firstLine="210"/>
        <w:rPr>
          <w:sz w:val="20"/>
          <w:szCs w:val="20"/>
        </w:rPr>
      </w:pPr>
      <w:r w:rsidRPr="001124BE">
        <w:rPr>
          <w:sz w:val="20"/>
          <w:szCs w:val="20"/>
        </w:rPr>
        <w:t>For example, “</w:t>
      </w:r>
      <w:proofErr w:type="gramStart"/>
      <w:r w:rsidRPr="001124BE">
        <w:rPr>
          <w:b/>
          <w:sz w:val="20"/>
          <w:szCs w:val="20"/>
        </w:rPr>
        <w:t>1.</w:t>
      </w:r>
      <w:r w:rsidRPr="001124BE">
        <w:rPr>
          <w:sz w:val="20"/>
          <w:szCs w:val="20"/>
        </w:rPr>
        <w:t>(</w:t>
      </w:r>
      <w:proofErr w:type="gramEnd"/>
      <w:r w:rsidRPr="001124BE">
        <w:rPr>
          <w:sz w:val="20"/>
          <w:szCs w:val="20"/>
        </w:rPr>
        <w:t xml:space="preserve">2 letters </w:t>
      </w:r>
      <w:proofErr w:type="gramStart"/>
      <w:r w:rsidRPr="001124BE">
        <w:rPr>
          <w:sz w:val="20"/>
          <w:szCs w:val="20"/>
        </w:rPr>
        <w:t>blank)</w:t>
      </w:r>
      <w:r w:rsidRPr="001124BE">
        <w:rPr>
          <w:b/>
          <w:sz w:val="20"/>
          <w:szCs w:val="20"/>
        </w:rPr>
        <w:t>Introduction</w:t>
      </w:r>
      <w:proofErr w:type="gramEnd"/>
      <w:r w:rsidRPr="001124BE">
        <w:rPr>
          <w:sz w:val="20"/>
          <w:szCs w:val="20"/>
        </w:rPr>
        <w:t>”, should be Times 10-point bold, with the first letter capitalized, flush left, with one blank line from last, leaving one blank line to next. Use a period (“.”) after the heading number, not a colon.</w:t>
      </w:r>
    </w:p>
    <w:p w14:paraId="2FFBCFA2" w14:textId="77777777" w:rsidR="00252BE9" w:rsidRPr="001124BE" w:rsidRDefault="00252BE9" w:rsidP="003B1183">
      <w:pPr>
        <w:spacing w:line="240" w:lineRule="exact"/>
        <w:rPr>
          <w:b/>
          <w:sz w:val="20"/>
          <w:szCs w:val="20"/>
        </w:rPr>
      </w:pPr>
      <w:r w:rsidRPr="001124BE">
        <w:rPr>
          <w:b/>
          <w:sz w:val="20"/>
          <w:szCs w:val="20"/>
        </w:rPr>
        <w:t>3.2.  Sub-headings</w:t>
      </w:r>
    </w:p>
    <w:p w14:paraId="6A59356B" w14:textId="2E31C3F3" w:rsidR="00252BE9" w:rsidRPr="001124BE" w:rsidRDefault="00252BE9" w:rsidP="00AF15CB">
      <w:pPr>
        <w:spacing w:line="240" w:lineRule="exact"/>
        <w:ind w:firstLineChars="100" w:firstLine="210"/>
        <w:rPr>
          <w:sz w:val="20"/>
          <w:szCs w:val="20"/>
        </w:rPr>
      </w:pPr>
      <w:r w:rsidRPr="001124BE">
        <w:rPr>
          <w:sz w:val="20"/>
          <w:szCs w:val="20"/>
        </w:rPr>
        <w:t>For example, “</w:t>
      </w:r>
      <w:r w:rsidRPr="001124BE">
        <w:rPr>
          <w:b/>
          <w:sz w:val="20"/>
          <w:szCs w:val="20"/>
        </w:rPr>
        <w:t>4.4.</w:t>
      </w:r>
      <w:r w:rsidRPr="001124BE">
        <w:rPr>
          <w:sz w:val="20"/>
          <w:szCs w:val="20"/>
        </w:rPr>
        <w:t>(2 letters blank)</w:t>
      </w:r>
      <w:r w:rsidRPr="001124BE">
        <w:rPr>
          <w:b/>
          <w:sz w:val="20"/>
          <w:szCs w:val="20"/>
        </w:rPr>
        <w:t xml:space="preserve"> Second-order headings</w:t>
      </w:r>
      <w:r w:rsidRPr="001124BE">
        <w:rPr>
          <w:sz w:val="20"/>
          <w:szCs w:val="20"/>
        </w:rPr>
        <w:t>”, should be Times 10-point bold, initially capitalized, flush left and with no</w:t>
      </w:r>
      <w:r w:rsidRPr="001124BE">
        <w:rPr>
          <w:b/>
          <w:sz w:val="20"/>
          <w:szCs w:val="20"/>
        </w:rPr>
        <w:t xml:space="preserve"> </w:t>
      </w:r>
      <w:r w:rsidRPr="001124BE">
        <w:rPr>
          <w:sz w:val="20"/>
          <w:szCs w:val="20"/>
        </w:rPr>
        <w:t>blank line from last.</w:t>
      </w:r>
    </w:p>
    <w:p w14:paraId="7B633338" w14:textId="77777777" w:rsidR="00252BE9" w:rsidRPr="001124BE" w:rsidRDefault="00252BE9" w:rsidP="003B1183">
      <w:pPr>
        <w:spacing w:line="240" w:lineRule="exact"/>
        <w:rPr>
          <w:b/>
          <w:sz w:val="20"/>
          <w:szCs w:val="20"/>
        </w:rPr>
      </w:pPr>
      <w:r w:rsidRPr="001124BE">
        <w:rPr>
          <w:b/>
          <w:sz w:val="20"/>
          <w:szCs w:val="20"/>
        </w:rPr>
        <w:t>3.2.1.  Sub-sub-headings</w:t>
      </w:r>
    </w:p>
    <w:p w14:paraId="27B0D405" w14:textId="47244D18" w:rsidR="00252BE9" w:rsidRPr="001124BE" w:rsidRDefault="00252BE9" w:rsidP="00AF15CB">
      <w:pPr>
        <w:spacing w:line="240" w:lineRule="exact"/>
        <w:ind w:firstLineChars="100" w:firstLine="210"/>
        <w:rPr>
          <w:sz w:val="20"/>
          <w:szCs w:val="20"/>
        </w:rPr>
      </w:pPr>
      <w:r w:rsidRPr="001124BE">
        <w:rPr>
          <w:sz w:val="20"/>
          <w:szCs w:val="20"/>
        </w:rPr>
        <w:t>For example, “</w:t>
      </w:r>
      <w:r w:rsidRPr="001124BE">
        <w:rPr>
          <w:b/>
          <w:sz w:val="20"/>
          <w:szCs w:val="20"/>
        </w:rPr>
        <w:t>4.4.1.</w:t>
      </w:r>
      <w:r w:rsidRPr="001124BE">
        <w:rPr>
          <w:sz w:val="20"/>
          <w:szCs w:val="20"/>
        </w:rPr>
        <w:t>(2 letters blank)</w:t>
      </w:r>
      <w:r w:rsidRPr="001124BE">
        <w:rPr>
          <w:b/>
          <w:sz w:val="20"/>
          <w:szCs w:val="20"/>
        </w:rPr>
        <w:t xml:space="preserve"> Third-order headings</w:t>
      </w:r>
      <w:r w:rsidRPr="001124BE">
        <w:rPr>
          <w:sz w:val="20"/>
          <w:szCs w:val="20"/>
        </w:rPr>
        <w:t>”, should be Times 10-point bold, initially capitalized, flush left and with no</w:t>
      </w:r>
      <w:r w:rsidRPr="001124BE">
        <w:rPr>
          <w:b/>
          <w:sz w:val="20"/>
          <w:szCs w:val="20"/>
        </w:rPr>
        <w:t xml:space="preserve"> </w:t>
      </w:r>
      <w:r w:rsidRPr="001124BE">
        <w:rPr>
          <w:sz w:val="20"/>
          <w:szCs w:val="20"/>
        </w:rPr>
        <w:t>blank line from last.</w:t>
      </w:r>
    </w:p>
    <w:p w14:paraId="45C29437" w14:textId="77777777" w:rsidR="00252BE9" w:rsidRPr="001124BE" w:rsidRDefault="00252BE9" w:rsidP="003B1183">
      <w:pPr>
        <w:spacing w:line="240" w:lineRule="exact"/>
        <w:rPr>
          <w:b/>
          <w:sz w:val="20"/>
          <w:szCs w:val="20"/>
        </w:rPr>
      </w:pPr>
      <w:r w:rsidRPr="001124BE">
        <w:rPr>
          <w:b/>
          <w:sz w:val="20"/>
          <w:szCs w:val="20"/>
        </w:rPr>
        <w:t>3.</w:t>
      </w:r>
      <w:r w:rsidR="00BF1F26">
        <w:rPr>
          <w:b/>
          <w:sz w:val="20"/>
          <w:szCs w:val="20"/>
        </w:rPr>
        <w:t>3</w:t>
      </w:r>
      <w:r w:rsidRPr="001124BE">
        <w:rPr>
          <w:b/>
          <w:sz w:val="20"/>
          <w:szCs w:val="20"/>
        </w:rPr>
        <w:t>.  Equations</w:t>
      </w:r>
    </w:p>
    <w:p w14:paraId="54BCD7FF" w14:textId="5F2DFE2D" w:rsidR="00252BE9" w:rsidRPr="001124BE" w:rsidRDefault="00252BE9" w:rsidP="00AF15CB">
      <w:pPr>
        <w:spacing w:line="240" w:lineRule="exact"/>
        <w:ind w:firstLineChars="100" w:firstLine="210"/>
        <w:rPr>
          <w:sz w:val="20"/>
          <w:szCs w:val="20"/>
        </w:rPr>
      </w:pPr>
      <w:r w:rsidRPr="001124BE">
        <w:rPr>
          <w:sz w:val="20"/>
          <w:szCs w:val="20"/>
        </w:rPr>
        <w:t>The symbols should be in 10-point and centered. The equation numbers should be right flush, as (1).</w:t>
      </w:r>
    </w:p>
    <w:p w14:paraId="6BB73F8E" w14:textId="77777777" w:rsidR="00252BE9" w:rsidRPr="001124BE" w:rsidRDefault="00C26704" w:rsidP="00796141">
      <w:pPr>
        <w:jc w:val="right"/>
        <w:rPr>
          <w:sz w:val="20"/>
          <w:szCs w:val="20"/>
        </w:rPr>
      </w:pPr>
      <w:r w:rsidRPr="001124BE">
        <w:rPr>
          <w:noProof/>
          <w:position w:val="-6"/>
          <w:sz w:val="20"/>
          <w:szCs w:val="20"/>
        </w:rPr>
        <w:object w:dxaOrig="840" w:dyaOrig="240" w14:anchorId="3CEA2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fillcolor="window">
            <v:imagedata r:id="rId14" o:title=""/>
          </v:shape>
          <o:OLEObject Type="Embed" ProgID="Equation.DSMT4" ShapeID="_x0000_i1025" DrawAspect="Content" ObjectID="_1831185394" r:id="rId15"/>
        </w:object>
      </w:r>
      <w:r w:rsidR="00252BE9" w:rsidRPr="001124BE">
        <w:rPr>
          <w:sz w:val="20"/>
          <w:szCs w:val="20"/>
        </w:rPr>
        <w:t>,                   (</w:t>
      </w:r>
      <w:r w:rsidR="00252BE9" w:rsidRPr="001124BE">
        <w:rPr>
          <w:sz w:val="20"/>
          <w:szCs w:val="20"/>
        </w:rPr>
        <w:fldChar w:fldCharType="begin"/>
      </w:r>
      <w:r w:rsidR="00252BE9" w:rsidRPr="001124BE">
        <w:rPr>
          <w:sz w:val="20"/>
          <w:szCs w:val="20"/>
        </w:rPr>
        <w:instrText xml:space="preserve"> AUTONUM </w:instrText>
      </w:r>
      <w:r w:rsidR="00252BE9" w:rsidRPr="001124BE">
        <w:rPr>
          <w:sz w:val="20"/>
          <w:szCs w:val="20"/>
        </w:rPr>
        <w:fldChar w:fldCharType="end"/>
      </w:r>
      <w:r w:rsidR="00252BE9" w:rsidRPr="001124BE">
        <w:rPr>
          <w:sz w:val="20"/>
          <w:szCs w:val="20"/>
        </w:rPr>
        <w:t>)</w:t>
      </w:r>
    </w:p>
    <w:p w14:paraId="700E1655" w14:textId="77777777" w:rsidR="00252BE9" w:rsidRPr="001124BE" w:rsidRDefault="00252BE9" w:rsidP="003B1183">
      <w:pPr>
        <w:spacing w:line="240" w:lineRule="exact"/>
        <w:rPr>
          <w:sz w:val="20"/>
          <w:szCs w:val="20"/>
        </w:rPr>
      </w:pPr>
      <w:r w:rsidRPr="001124BE">
        <w:rPr>
          <w:sz w:val="20"/>
          <w:szCs w:val="20"/>
        </w:rPr>
        <w:t xml:space="preserve">and </w:t>
      </w:r>
    </w:p>
    <w:p w14:paraId="677B9C82" w14:textId="77777777" w:rsidR="00252BE9" w:rsidRPr="001124BE" w:rsidRDefault="00F20EC1" w:rsidP="00796141">
      <w:pPr>
        <w:jc w:val="right"/>
        <w:rPr>
          <w:sz w:val="20"/>
          <w:szCs w:val="20"/>
        </w:rPr>
      </w:pPr>
      <w:r w:rsidRPr="001124BE">
        <w:rPr>
          <w:sz w:val="20"/>
          <w:szCs w:val="20"/>
        </w:rPr>
        <w:t xml:space="preserve">          </w:t>
      </w:r>
      <w:r w:rsidR="00461B46" w:rsidRPr="001124BE">
        <w:rPr>
          <w:sz w:val="20"/>
          <w:szCs w:val="20"/>
        </w:rPr>
        <w:t xml:space="preserve"> </w:t>
      </w:r>
      <w:r w:rsidR="00C26704" w:rsidRPr="001124BE">
        <w:rPr>
          <w:noProof/>
          <w:position w:val="-4"/>
          <w:sz w:val="20"/>
          <w:szCs w:val="20"/>
        </w:rPr>
        <w:object w:dxaOrig="859" w:dyaOrig="220" w14:anchorId="1B800A6D">
          <v:shape id="_x0000_i1026" type="#_x0000_t75" alt="" style="width:42.6pt;height:11.4pt;mso-width-percent:0;mso-height-percent:0;mso-width-percent:0;mso-height-percent:0" o:ole="" fillcolor="window">
            <v:imagedata r:id="rId16" o:title=""/>
          </v:shape>
          <o:OLEObject Type="Embed" ProgID="Equation.DSMT4" ShapeID="_x0000_i1026" DrawAspect="Content" ObjectID="_1831185395" r:id="rId17"/>
        </w:object>
      </w:r>
      <w:r w:rsidR="00461B46" w:rsidRPr="001124BE">
        <w:rPr>
          <w:sz w:val="20"/>
          <w:szCs w:val="20"/>
        </w:rPr>
        <w:t xml:space="preserve">.                   </w:t>
      </w:r>
      <w:r w:rsidRPr="001124BE">
        <w:rPr>
          <w:sz w:val="20"/>
          <w:szCs w:val="20"/>
        </w:rPr>
        <w:t>(2)</w:t>
      </w:r>
    </w:p>
    <w:p w14:paraId="0C301B25" w14:textId="77777777" w:rsidR="003413C3" w:rsidRPr="001124BE" w:rsidRDefault="003413C3" w:rsidP="003B1183">
      <w:pPr>
        <w:spacing w:line="240" w:lineRule="exact"/>
      </w:pPr>
      <w:r w:rsidRPr="001124BE">
        <w:rPr>
          <w:sz w:val="20"/>
          <w:szCs w:val="20"/>
        </w:rPr>
        <w:t xml:space="preserve">Other example equations are shown in the following. One is the definition of </w:t>
      </w:r>
      <w:r w:rsidR="00C26704" w:rsidRPr="001124BE">
        <w:rPr>
          <w:noProof/>
          <w:position w:val="-10"/>
        </w:rPr>
        <w:object w:dxaOrig="300" w:dyaOrig="300" w14:anchorId="22781091">
          <v:shape id="_x0000_i1027" type="#_x0000_t75" alt="" style="width:15.6pt;height:15.6pt;mso-width-percent:0;mso-height-percent:0;mso-width-percent:0;mso-height-percent:0" o:ole="">
            <v:imagedata r:id="rId18" o:title=""/>
          </v:shape>
          <o:OLEObject Type="Embed" ProgID="Equation.DSMT4" ShapeID="_x0000_i1027" DrawAspect="Content" ObjectID="_1831185396" r:id="rId19"/>
        </w:object>
      </w:r>
    </w:p>
    <w:p w14:paraId="2C8E0DD8" w14:textId="77777777" w:rsidR="00F20EC1" w:rsidRPr="001124BE" w:rsidRDefault="00C26704" w:rsidP="00796141">
      <w:pPr>
        <w:wordWrap w:val="0"/>
        <w:jc w:val="right"/>
        <w:rPr>
          <w:sz w:val="20"/>
        </w:rPr>
      </w:pPr>
      <w:r w:rsidRPr="001124BE">
        <w:rPr>
          <w:noProof/>
          <w:position w:val="-54"/>
        </w:rPr>
        <w:object w:dxaOrig="3900" w:dyaOrig="1180" w14:anchorId="33CB5533">
          <v:shape id="_x0000_i1028" type="#_x0000_t75" alt="" style="width:175.2pt;height:59.4pt;mso-width-percent:0;mso-height-percent:0;mso-width-percent:0;mso-height-percent:0" o:ole="">
            <v:imagedata r:id="rId20" o:title=""/>
          </v:shape>
          <o:OLEObject Type="Embed" ProgID="Equation.DSMT4" ShapeID="_x0000_i1028" DrawAspect="Content" ObjectID="_1831185397" r:id="rId21"/>
        </w:object>
      </w:r>
      <w:r w:rsidR="00461B46" w:rsidRPr="001124BE">
        <w:t xml:space="preserve">    </w:t>
      </w:r>
      <w:r w:rsidR="00F20EC1" w:rsidRPr="001124BE">
        <w:rPr>
          <w:sz w:val="20"/>
        </w:rPr>
        <w:t>(3)</w:t>
      </w:r>
    </w:p>
    <w:p w14:paraId="60B5E22C" w14:textId="77777777" w:rsidR="00F20EC1" w:rsidRPr="001124BE" w:rsidRDefault="00F20EC1" w:rsidP="003B1183">
      <w:pPr>
        <w:jc w:val="left"/>
        <w:rPr>
          <w:sz w:val="20"/>
        </w:rPr>
      </w:pPr>
      <w:r w:rsidRPr="001124BE">
        <w:rPr>
          <w:sz w:val="20"/>
        </w:rPr>
        <w:t>and another one is differential equation</w:t>
      </w:r>
    </w:p>
    <w:p w14:paraId="3CB28F7F" w14:textId="77777777" w:rsidR="00F20EC1" w:rsidRPr="001124BE" w:rsidRDefault="00C26704" w:rsidP="00796141">
      <w:pPr>
        <w:wordWrap w:val="0"/>
        <w:jc w:val="right"/>
        <w:rPr>
          <w:sz w:val="20"/>
        </w:rPr>
      </w:pPr>
      <w:r w:rsidRPr="001124BE">
        <w:rPr>
          <w:noProof/>
          <w:position w:val="-26"/>
        </w:rPr>
        <w:object w:dxaOrig="3080" w:dyaOrig="580" w14:anchorId="227475EE">
          <v:shape id="_x0000_i1029" type="#_x0000_t75" alt="" style="width:154.2pt;height:29.4pt;mso-width-percent:0;mso-height-percent:0;mso-width-percent:0;mso-height-percent:0" o:ole="">
            <v:imagedata r:id="rId22" o:title=""/>
          </v:shape>
          <o:OLEObject Type="Embed" ProgID="Equation.DSMT4" ShapeID="_x0000_i1029" DrawAspect="Content" ObjectID="_1831185398" r:id="rId23"/>
        </w:object>
      </w:r>
      <w:r w:rsidR="00F20EC1" w:rsidRPr="001124BE">
        <w:t xml:space="preserve"> </w:t>
      </w:r>
      <w:r w:rsidR="00796141" w:rsidRPr="001124BE">
        <w:t xml:space="preserve">        </w:t>
      </w:r>
      <w:r w:rsidR="00F20EC1" w:rsidRPr="001124BE">
        <w:rPr>
          <w:sz w:val="20"/>
        </w:rPr>
        <w:t>(4)</w:t>
      </w:r>
    </w:p>
    <w:p w14:paraId="2937C8FD" w14:textId="77777777" w:rsidR="00F20EC1" w:rsidRPr="00472AF1" w:rsidRDefault="00F20EC1" w:rsidP="00796141">
      <w:pPr>
        <w:rPr>
          <w:sz w:val="20"/>
          <w:szCs w:val="28"/>
        </w:rPr>
      </w:pPr>
      <w:proofErr w:type="gramStart"/>
      <w:r w:rsidRPr="00472AF1">
        <w:rPr>
          <w:sz w:val="20"/>
          <w:szCs w:val="28"/>
        </w:rPr>
        <w:t>where</w:t>
      </w:r>
      <w:proofErr w:type="gramEnd"/>
    </w:p>
    <w:p w14:paraId="5C26612F" w14:textId="77777777" w:rsidR="00F20EC1" w:rsidRPr="001124BE" w:rsidRDefault="00C26704" w:rsidP="003B1183">
      <w:pPr>
        <w:jc w:val="right"/>
        <w:rPr>
          <w:sz w:val="20"/>
          <w:szCs w:val="20"/>
        </w:rPr>
      </w:pPr>
      <w:r w:rsidRPr="001124BE">
        <w:rPr>
          <w:noProof/>
          <w:position w:val="-44"/>
        </w:rPr>
        <w:object w:dxaOrig="2079" w:dyaOrig="980" w14:anchorId="61B805B5">
          <v:shape id="_x0000_i1030" type="#_x0000_t75" alt="" style="width:103.8pt;height:48.6pt;mso-width-percent:0;mso-height-percent:0;mso-width-percent:0;mso-height-percent:0" o:ole="">
            <v:imagedata r:id="rId24" o:title=""/>
          </v:shape>
          <o:OLEObject Type="Embed" ProgID="Equation.DSMT4" ShapeID="_x0000_i1030" DrawAspect="Content" ObjectID="_1831185399" r:id="rId25"/>
        </w:object>
      </w:r>
      <w:r w:rsidR="00F20EC1" w:rsidRPr="001124BE">
        <w:t xml:space="preserve">       </w:t>
      </w:r>
      <w:r w:rsidR="00D8681F" w:rsidRPr="001124BE">
        <w:t xml:space="preserve"> </w:t>
      </w:r>
      <w:r w:rsidR="00F20EC1" w:rsidRPr="001124BE">
        <w:t xml:space="preserve">     (5)</w:t>
      </w:r>
    </w:p>
    <w:p w14:paraId="476B28A8" w14:textId="11F7136E" w:rsidR="00252BE9" w:rsidRPr="001124BE" w:rsidRDefault="00252BE9" w:rsidP="003B1183">
      <w:pPr>
        <w:spacing w:line="240" w:lineRule="exact"/>
        <w:rPr>
          <w:sz w:val="20"/>
          <w:szCs w:val="20"/>
        </w:rPr>
      </w:pPr>
      <w:r w:rsidRPr="001124BE">
        <w:rPr>
          <w:sz w:val="20"/>
          <w:szCs w:val="20"/>
        </w:rPr>
        <w:t>Please use “Eq. (1)</w:t>
      </w:r>
      <w:r w:rsidR="008D3226">
        <w:rPr>
          <w:rFonts w:hint="eastAsia"/>
          <w:sz w:val="20"/>
          <w:szCs w:val="20"/>
        </w:rPr>
        <w:t>,</w:t>
      </w:r>
      <w:r w:rsidRPr="001124BE">
        <w:rPr>
          <w:sz w:val="20"/>
          <w:szCs w:val="20"/>
        </w:rPr>
        <w:t>” not “Equation (1)” or “(1)” in the text.</w:t>
      </w:r>
    </w:p>
    <w:p w14:paraId="7503940A" w14:textId="77777777" w:rsidR="00F20EC1" w:rsidRPr="001124BE" w:rsidRDefault="00F20EC1" w:rsidP="003B1183">
      <w:pPr>
        <w:spacing w:line="240" w:lineRule="exact"/>
        <w:rPr>
          <w:b/>
          <w:sz w:val="20"/>
          <w:szCs w:val="20"/>
        </w:rPr>
      </w:pPr>
      <w:r w:rsidRPr="001124BE">
        <w:rPr>
          <w:b/>
          <w:sz w:val="20"/>
          <w:szCs w:val="20"/>
        </w:rPr>
        <w:t>3.</w:t>
      </w:r>
      <w:r w:rsidR="00BF1F26">
        <w:rPr>
          <w:b/>
          <w:sz w:val="20"/>
          <w:szCs w:val="20"/>
        </w:rPr>
        <w:t>4</w:t>
      </w:r>
      <w:r w:rsidRPr="001124BE">
        <w:rPr>
          <w:b/>
          <w:sz w:val="20"/>
          <w:szCs w:val="20"/>
        </w:rPr>
        <w:t xml:space="preserve">.  </w:t>
      </w:r>
      <w:r w:rsidR="00D8681F" w:rsidRPr="001124BE">
        <w:rPr>
          <w:b/>
          <w:sz w:val="20"/>
          <w:szCs w:val="20"/>
        </w:rPr>
        <w:t>Illustrations</w:t>
      </w:r>
    </w:p>
    <w:p w14:paraId="255329C3" w14:textId="72699A08" w:rsidR="00F20EC1" w:rsidRPr="001124BE" w:rsidRDefault="00F20EC1" w:rsidP="00AF15CB">
      <w:pPr>
        <w:spacing w:line="240" w:lineRule="exact"/>
        <w:ind w:firstLineChars="100" w:firstLine="210"/>
        <w:rPr>
          <w:sz w:val="20"/>
          <w:szCs w:val="20"/>
        </w:rPr>
      </w:pPr>
      <w:r w:rsidRPr="001124BE">
        <w:rPr>
          <w:sz w:val="20"/>
          <w:szCs w:val="20"/>
        </w:rPr>
        <w:t>Line drawings must be clear and sharp. Computer-</w:t>
      </w:r>
      <w:r w:rsidR="00D8681F" w:rsidRPr="001124BE">
        <w:rPr>
          <w:sz w:val="20"/>
          <w:szCs w:val="20"/>
        </w:rPr>
        <w:t xml:space="preserve"> </w:t>
      </w:r>
      <w:r w:rsidRPr="001124BE">
        <w:rPr>
          <w:sz w:val="20"/>
          <w:szCs w:val="20"/>
        </w:rPr>
        <w:t>generated illustrations are acceptable as long as lines and graph points are distinct. Lettering should be large enough to be legible after reduction. The art of hatching can be used for figures but no shading is allowed. If color illustrations or pictures are attached, they are printed in color. Each figure must have a caption.</w:t>
      </w:r>
    </w:p>
    <w:p w14:paraId="0275E780" w14:textId="25E877FE" w:rsidR="00977DF9" w:rsidRPr="001124BE" w:rsidRDefault="00F20EC1" w:rsidP="00540BEC">
      <w:pPr>
        <w:spacing w:line="240" w:lineRule="exact"/>
        <w:ind w:firstLineChars="100" w:firstLine="210"/>
        <w:rPr>
          <w:sz w:val="20"/>
          <w:szCs w:val="20"/>
        </w:rPr>
      </w:pPr>
      <w:r w:rsidRPr="001124BE">
        <w:rPr>
          <w:sz w:val="20"/>
          <w:szCs w:val="20"/>
        </w:rPr>
        <w:t xml:space="preserve">Figure captions should be 8-point Times and </w:t>
      </w:r>
      <w:r w:rsidRPr="001124BE">
        <w:rPr>
          <w:sz w:val="20"/>
          <w:szCs w:val="20"/>
        </w:rPr>
        <w:lastRenderedPageBreak/>
        <w:t>centered. For example</w:t>
      </w:r>
      <w:r w:rsidR="003B400B">
        <w:rPr>
          <w:sz w:val="20"/>
          <w:szCs w:val="20"/>
        </w:rPr>
        <w:t>: “</w:t>
      </w:r>
      <w:proofErr w:type="gramStart"/>
      <w:r w:rsidRPr="001124BE">
        <w:rPr>
          <w:sz w:val="20"/>
          <w:szCs w:val="20"/>
        </w:rPr>
        <w:t>Fig.(</w:t>
      </w:r>
      <w:proofErr w:type="gramEnd"/>
      <w:r w:rsidRPr="001124BE">
        <w:rPr>
          <w:sz w:val="20"/>
          <w:szCs w:val="20"/>
        </w:rPr>
        <w:t>a blank)</w:t>
      </w:r>
      <w:proofErr w:type="gramStart"/>
      <w:r w:rsidRPr="001124BE">
        <w:rPr>
          <w:sz w:val="20"/>
          <w:szCs w:val="20"/>
        </w:rPr>
        <w:t>1.(</w:t>
      </w:r>
      <w:proofErr w:type="gramEnd"/>
      <w:r w:rsidRPr="001124BE">
        <w:rPr>
          <w:sz w:val="20"/>
          <w:szCs w:val="20"/>
        </w:rPr>
        <w:t xml:space="preserve">2 </w:t>
      </w:r>
      <w:proofErr w:type="gramStart"/>
      <w:r w:rsidRPr="001124BE">
        <w:rPr>
          <w:sz w:val="20"/>
          <w:szCs w:val="20"/>
        </w:rPr>
        <w:t>blanks)The</w:t>
      </w:r>
      <w:proofErr w:type="gramEnd"/>
      <w:r w:rsidRPr="001124BE">
        <w:rPr>
          <w:sz w:val="20"/>
          <w:szCs w:val="20"/>
        </w:rPr>
        <w:t xml:space="preserve"> symbol of </w:t>
      </w:r>
      <w:r w:rsidR="003B400B">
        <w:rPr>
          <w:sz w:val="20"/>
          <w:szCs w:val="20"/>
        </w:rPr>
        <w:t>ENRI.”</w:t>
      </w:r>
      <w:r w:rsidRPr="001124BE">
        <w:rPr>
          <w:sz w:val="20"/>
          <w:szCs w:val="20"/>
        </w:rPr>
        <w:t xml:space="preserve"> Capitalize only the first word of each caption. Figure captions must end with a period. The captions are to be below the figures. Please use </w:t>
      </w:r>
      <w:r w:rsidR="003B400B">
        <w:rPr>
          <w:sz w:val="20"/>
          <w:szCs w:val="20"/>
        </w:rPr>
        <w:t>“</w:t>
      </w:r>
      <w:r w:rsidRPr="001124BE">
        <w:rPr>
          <w:sz w:val="20"/>
          <w:szCs w:val="20"/>
        </w:rPr>
        <w:t>Figure 1</w:t>
      </w:r>
      <w:r w:rsidR="003B400B">
        <w:rPr>
          <w:sz w:val="20"/>
          <w:szCs w:val="20"/>
        </w:rPr>
        <w:t>”</w:t>
      </w:r>
      <w:r w:rsidRPr="001124BE">
        <w:rPr>
          <w:sz w:val="20"/>
          <w:szCs w:val="20"/>
        </w:rPr>
        <w:t xml:space="preserve"> or </w:t>
      </w:r>
      <w:r w:rsidR="003B400B">
        <w:rPr>
          <w:sz w:val="20"/>
          <w:szCs w:val="20"/>
        </w:rPr>
        <w:t>“</w:t>
      </w:r>
      <w:r w:rsidRPr="001124BE">
        <w:rPr>
          <w:sz w:val="20"/>
          <w:szCs w:val="20"/>
        </w:rPr>
        <w:t>Figures 1 and 2</w:t>
      </w:r>
      <w:r w:rsidR="003B400B">
        <w:rPr>
          <w:sz w:val="20"/>
          <w:szCs w:val="20"/>
        </w:rPr>
        <w:t>”</w:t>
      </w:r>
      <w:r w:rsidRPr="001124BE">
        <w:rPr>
          <w:sz w:val="20"/>
          <w:szCs w:val="20"/>
        </w:rPr>
        <w:t xml:space="preserve"> at the beginning of sentences. Otherwise, use </w:t>
      </w:r>
      <w:r w:rsidR="003B400B">
        <w:rPr>
          <w:sz w:val="20"/>
          <w:szCs w:val="20"/>
        </w:rPr>
        <w:t>“</w:t>
      </w:r>
      <w:r w:rsidRPr="001124BE">
        <w:rPr>
          <w:sz w:val="20"/>
          <w:szCs w:val="20"/>
        </w:rPr>
        <w:t>Fig. 1</w:t>
      </w:r>
      <w:r w:rsidR="003B400B">
        <w:rPr>
          <w:sz w:val="20"/>
          <w:szCs w:val="20"/>
        </w:rPr>
        <w:t>”</w:t>
      </w:r>
      <w:r w:rsidRPr="001124BE">
        <w:rPr>
          <w:sz w:val="20"/>
          <w:szCs w:val="20"/>
        </w:rPr>
        <w:t xml:space="preserve">, or </w:t>
      </w:r>
      <w:r w:rsidR="003B400B">
        <w:rPr>
          <w:sz w:val="20"/>
          <w:szCs w:val="20"/>
        </w:rPr>
        <w:t>“</w:t>
      </w:r>
      <w:r w:rsidRPr="001124BE">
        <w:rPr>
          <w:sz w:val="20"/>
          <w:szCs w:val="20"/>
        </w:rPr>
        <w:t>Figs. 1 and 2</w:t>
      </w:r>
      <w:r w:rsidR="003B400B">
        <w:rPr>
          <w:sz w:val="20"/>
          <w:szCs w:val="20"/>
        </w:rPr>
        <w:t>”</w:t>
      </w:r>
      <w:r w:rsidRPr="001124BE">
        <w:rPr>
          <w:sz w:val="20"/>
          <w:szCs w:val="20"/>
        </w:rPr>
        <w:t xml:space="preserve"> in the text. All figures must be referred to in numerical order in the text.</w:t>
      </w:r>
    </w:p>
    <w:p w14:paraId="003EBBD2" w14:textId="62501959" w:rsidR="00D8681F" w:rsidRPr="001124BE" w:rsidRDefault="00DD1877" w:rsidP="00540BEC">
      <w:pPr>
        <w:spacing w:line="240" w:lineRule="exact"/>
        <w:ind w:firstLineChars="100" w:firstLine="190"/>
        <w:rPr>
          <w:sz w:val="20"/>
          <w:szCs w:val="20"/>
        </w:rPr>
      </w:pPr>
      <w:r>
        <w:rPr>
          <w:noProof/>
        </w:rPr>
        <w:drawing>
          <wp:anchor distT="0" distB="0" distL="114300" distR="114300" simplePos="0" relativeHeight="251657728" behindDoc="0" locked="0" layoutInCell="1" allowOverlap="1" wp14:anchorId="18C94744" wp14:editId="54BE7F3E">
            <wp:simplePos x="0" y="0"/>
            <wp:positionH relativeFrom="column">
              <wp:posOffset>1102360</wp:posOffset>
            </wp:positionH>
            <wp:positionV relativeFrom="paragraph">
              <wp:posOffset>201295</wp:posOffset>
            </wp:positionV>
            <wp:extent cx="676910" cy="676910"/>
            <wp:effectExtent l="0" t="0" r="8890" b="8890"/>
            <wp:wrapTopAndBottom/>
            <wp:docPr id="27" name="図 1" descr="\\sofia2\share\企画課\07国際業務係\02_WorldATMCongress\2017\その他\ENRIシンボル_15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ofia2\share\企画課\07国際業務係\02_WorldATMCongress\2017\その他\ENRIシンボル_150-15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28C16" w14:textId="77777777" w:rsidR="00796141" w:rsidRPr="001124BE" w:rsidRDefault="00796141" w:rsidP="00540BEC">
      <w:pPr>
        <w:spacing w:line="220" w:lineRule="exact"/>
        <w:ind w:left="141" w:hangingChars="83" w:hanging="141"/>
        <w:rPr>
          <w:sz w:val="16"/>
        </w:rPr>
      </w:pPr>
      <w:r w:rsidRPr="001124BE">
        <w:rPr>
          <w:sz w:val="16"/>
        </w:rPr>
        <w:t xml:space="preserve">Fig. 1.  The symbol of </w:t>
      </w:r>
      <w:r w:rsidR="00002781">
        <w:rPr>
          <w:sz w:val="16"/>
        </w:rPr>
        <w:t>ENRI</w:t>
      </w:r>
      <w:r w:rsidRPr="001124BE">
        <w:rPr>
          <w:sz w:val="16"/>
        </w:rPr>
        <w:t>. Only the first letter in a sentence should be upper case. Single-line caption should be centered. In plural-line caption, lines except for the first line are 3mm-indented. Captions must end with a period.</w:t>
      </w:r>
    </w:p>
    <w:p w14:paraId="2604E8A8" w14:textId="77777777" w:rsidR="00796141" w:rsidRPr="001124BE" w:rsidRDefault="00796141" w:rsidP="00D8681F">
      <w:pPr>
        <w:spacing w:line="240" w:lineRule="exact"/>
        <w:rPr>
          <w:sz w:val="20"/>
          <w:szCs w:val="20"/>
        </w:rPr>
      </w:pPr>
    </w:p>
    <w:p w14:paraId="255E4582" w14:textId="77777777" w:rsidR="00F20EC1" w:rsidRPr="001124BE" w:rsidRDefault="00F20EC1" w:rsidP="003B1183">
      <w:pPr>
        <w:spacing w:line="240" w:lineRule="exact"/>
        <w:rPr>
          <w:b/>
          <w:sz w:val="20"/>
          <w:szCs w:val="20"/>
        </w:rPr>
      </w:pPr>
      <w:r w:rsidRPr="001124BE">
        <w:rPr>
          <w:b/>
          <w:sz w:val="20"/>
          <w:szCs w:val="20"/>
        </w:rPr>
        <w:t>3.</w:t>
      </w:r>
      <w:r w:rsidR="00BF1F26">
        <w:rPr>
          <w:b/>
          <w:sz w:val="20"/>
          <w:szCs w:val="20"/>
        </w:rPr>
        <w:t>5</w:t>
      </w:r>
      <w:r w:rsidRPr="001124BE">
        <w:rPr>
          <w:b/>
          <w:sz w:val="20"/>
          <w:szCs w:val="20"/>
        </w:rPr>
        <w:t>.  Tables</w:t>
      </w:r>
    </w:p>
    <w:p w14:paraId="2C9D42DA" w14:textId="0A57AE7B" w:rsidR="00F20EC1" w:rsidRPr="001124BE" w:rsidRDefault="00977DF9" w:rsidP="00AF15CB">
      <w:pPr>
        <w:spacing w:line="240" w:lineRule="exact"/>
        <w:ind w:firstLineChars="100" w:firstLine="210"/>
        <w:rPr>
          <w:sz w:val="20"/>
          <w:szCs w:val="20"/>
        </w:rPr>
      </w:pPr>
      <w:r w:rsidRPr="001124BE">
        <w:rPr>
          <w:sz w:val="20"/>
          <w:szCs w:val="20"/>
        </w:rPr>
        <w:t>Table captions should be 8-point Tim</w:t>
      </w:r>
      <w:r w:rsidR="00D8681F" w:rsidRPr="001124BE">
        <w:rPr>
          <w:sz w:val="20"/>
          <w:szCs w:val="20"/>
        </w:rPr>
        <w:t>es and centered. For example: “</w:t>
      </w:r>
      <w:proofErr w:type="gramStart"/>
      <w:r w:rsidRPr="001124BE">
        <w:rPr>
          <w:sz w:val="20"/>
          <w:szCs w:val="20"/>
        </w:rPr>
        <w:t>Table(</w:t>
      </w:r>
      <w:proofErr w:type="gramEnd"/>
      <w:r w:rsidRPr="001124BE">
        <w:rPr>
          <w:sz w:val="20"/>
          <w:szCs w:val="20"/>
        </w:rPr>
        <w:t>a blank)</w:t>
      </w:r>
      <w:proofErr w:type="gramStart"/>
      <w:r w:rsidR="00D8681F" w:rsidRPr="001124BE">
        <w:rPr>
          <w:sz w:val="20"/>
          <w:szCs w:val="20"/>
        </w:rPr>
        <w:t>1.(</w:t>
      </w:r>
      <w:proofErr w:type="gramEnd"/>
      <w:r w:rsidR="00D8681F" w:rsidRPr="001124BE">
        <w:rPr>
          <w:sz w:val="20"/>
          <w:szCs w:val="20"/>
        </w:rPr>
        <w:t xml:space="preserve">2 </w:t>
      </w:r>
      <w:proofErr w:type="gramStart"/>
      <w:r w:rsidR="00D8681F" w:rsidRPr="001124BE">
        <w:rPr>
          <w:sz w:val="20"/>
          <w:szCs w:val="20"/>
        </w:rPr>
        <w:t>blanks)Form</w:t>
      </w:r>
      <w:proofErr w:type="gramEnd"/>
      <w:r w:rsidR="00D8681F" w:rsidRPr="001124BE">
        <w:rPr>
          <w:sz w:val="20"/>
          <w:szCs w:val="20"/>
        </w:rPr>
        <w:t xml:space="preserve"> of the paper.”</w:t>
      </w:r>
      <w:r w:rsidRPr="001124BE">
        <w:rPr>
          <w:sz w:val="20"/>
          <w:szCs w:val="20"/>
        </w:rPr>
        <w:t xml:space="preserve"> Capitalize only the first word of each caption. Table captions must end with a period. The captions are to be over the tables. All tables must be referred to in numerical order in the text.</w:t>
      </w:r>
    </w:p>
    <w:p w14:paraId="281A68A2" w14:textId="13DD3A60" w:rsidR="00865C9A" w:rsidRPr="001124BE" w:rsidRDefault="00865C9A" w:rsidP="00AF15CB">
      <w:pPr>
        <w:spacing w:line="240" w:lineRule="exact"/>
        <w:ind w:firstLineChars="100" w:firstLine="210"/>
        <w:rPr>
          <w:sz w:val="20"/>
          <w:szCs w:val="20"/>
        </w:rPr>
      </w:pPr>
      <w:r w:rsidRPr="001124BE">
        <w:rPr>
          <w:sz w:val="20"/>
          <w:szCs w:val="20"/>
        </w:rPr>
        <w:t>Table 1 shows the form of the paper.</w:t>
      </w:r>
    </w:p>
    <w:p w14:paraId="182CD49D" w14:textId="77777777" w:rsidR="00865C9A" w:rsidRPr="001124BE" w:rsidRDefault="00865C9A" w:rsidP="003B1183">
      <w:pPr>
        <w:pStyle w:val="a5"/>
        <w:tabs>
          <w:tab w:val="clear" w:pos="4252"/>
          <w:tab w:val="clear" w:pos="8504"/>
        </w:tabs>
        <w:snapToGrid/>
        <w:spacing w:line="240" w:lineRule="exact"/>
      </w:pPr>
    </w:p>
    <w:p w14:paraId="0AE542A3" w14:textId="77777777" w:rsidR="00865C9A" w:rsidRPr="001124BE" w:rsidRDefault="00865C9A" w:rsidP="003B1183">
      <w:pPr>
        <w:pStyle w:val="a5"/>
        <w:tabs>
          <w:tab w:val="clear" w:pos="4252"/>
          <w:tab w:val="clear" w:pos="8504"/>
        </w:tabs>
        <w:snapToGrid/>
        <w:spacing w:line="240" w:lineRule="exact"/>
        <w:jc w:val="center"/>
        <w:rPr>
          <w:sz w:val="16"/>
        </w:rPr>
      </w:pPr>
      <w:r w:rsidRPr="001124BE">
        <w:rPr>
          <w:sz w:val="16"/>
        </w:rPr>
        <w:t>Table 1.  Form of the paper.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2"/>
      </w:tblGrid>
      <w:tr w:rsidR="00865C9A" w:rsidRPr="001124BE" w14:paraId="04DC0751" w14:textId="77777777" w:rsidTr="009E1137">
        <w:trPr>
          <w:jc w:val="center"/>
        </w:trPr>
        <w:tc>
          <w:tcPr>
            <w:tcW w:w="1701" w:type="dxa"/>
            <w:tcBorders>
              <w:top w:val="single" w:sz="8" w:space="0" w:color="auto"/>
              <w:left w:val="nil"/>
              <w:bottom w:val="single" w:sz="4" w:space="0" w:color="auto"/>
              <w:right w:val="nil"/>
            </w:tcBorders>
          </w:tcPr>
          <w:p w14:paraId="183A1227" w14:textId="77777777" w:rsidR="00865C9A" w:rsidRPr="001124BE" w:rsidRDefault="00211A25" w:rsidP="003B1183">
            <w:pPr>
              <w:pStyle w:val="a5"/>
              <w:tabs>
                <w:tab w:val="clear" w:pos="4252"/>
                <w:tab w:val="clear" w:pos="8504"/>
              </w:tabs>
              <w:snapToGrid/>
              <w:spacing w:line="220" w:lineRule="exact"/>
              <w:rPr>
                <w:sz w:val="16"/>
                <w:szCs w:val="16"/>
              </w:rPr>
            </w:pPr>
            <w:r w:rsidRPr="001124BE">
              <w:rPr>
                <w:sz w:val="16"/>
                <w:szCs w:val="16"/>
              </w:rPr>
              <w:t>I</w:t>
            </w:r>
            <w:r w:rsidR="00432C4D" w:rsidRPr="001124BE">
              <w:rPr>
                <w:sz w:val="16"/>
                <w:szCs w:val="16"/>
              </w:rPr>
              <w:t>tems</w:t>
            </w:r>
          </w:p>
        </w:tc>
        <w:tc>
          <w:tcPr>
            <w:tcW w:w="2552" w:type="dxa"/>
            <w:tcBorders>
              <w:top w:val="single" w:sz="8" w:space="0" w:color="auto"/>
              <w:left w:val="nil"/>
              <w:bottom w:val="single" w:sz="4" w:space="0" w:color="auto"/>
              <w:right w:val="nil"/>
            </w:tcBorders>
          </w:tcPr>
          <w:p w14:paraId="06D718B8" w14:textId="77777777" w:rsidR="00865C9A" w:rsidRPr="001124BE" w:rsidRDefault="00211A25" w:rsidP="003B1183">
            <w:pPr>
              <w:pStyle w:val="a5"/>
              <w:tabs>
                <w:tab w:val="clear" w:pos="4252"/>
                <w:tab w:val="clear" w:pos="8504"/>
              </w:tabs>
              <w:snapToGrid/>
              <w:spacing w:line="220" w:lineRule="exact"/>
              <w:rPr>
                <w:sz w:val="16"/>
                <w:szCs w:val="16"/>
              </w:rPr>
            </w:pPr>
            <w:r w:rsidRPr="001124BE">
              <w:rPr>
                <w:sz w:val="16"/>
                <w:szCs w:val="16"/>
              </w:rPr>
              <w:t>V</w:t>
            </w:r>
            <w:r w:rsidR="00432C4D" w:rsidRPr="001124BE">
              <w:rPr>
                <w:sz w:val="16"/>
                <w:szCs w:val="16"/>
              </w:rPr>
              <w:t>alues</w:t>
            </w:r>
          </w:p>
        </w:tc>
      </w:tr>
      <w:tr w:rsidR="00432C4D" w:rsidRPr="001124BE" w14:paraId="4E84DB88" w14:textId="77777777" w:rsidTr="009E1137">
        <w:trPr>
          <w:jc w:val="center"/>
        </w:trPr>
        <w:tc>
          <w:tcPr>
            <w:tcW w:w="1701" w:type="dxa"/>
            <w:tcBorders>
              <w:top w:val="single" w:sz="4" w:space="0" w:color="auto"/>
              <w:left w:val="nil"/>
              <w:bottom w:val="nil"/>
              <w:right w:val="nil"/>
            </w:tcBorders>
          </w:tcPr>
          <w:p w14:paraId="081151F2" w14:textId="77777777" w:rsidR="00432C4D" w:rsidRPr="001124BE" w:rsidRDefault="00211A25" w:rsidP="003B1183">
            <w:pPr>
              <w:pStyle w:val="a5"/>
              <w:tabs>
                <w:tab w:val="clear" w:pos="4252"/>
                <w:tab w:val="clear" w:pos="8504"/>
              </w:tabs>
              <w:snapToGrid/>
              <w:spacing w:line="220" w:lineRule="exact"/>
              <w:rPr>
                <w:sz w:val="16"/>
                <w:szCs w:val="16"/>
              </w:rPr>
            </w:pPr>
            <w:r w:rsidRPr="001124BE">
              <w:rPr>
                <w:sz w:val="16"/>
                <w:szCs w:val="16"/>
              </w:rPr>
              <w:t>P</w:t>
            </w:r>
            <w:r w:rsidR="00432C4D" w:rsidRPr="001124BE">
              <w:rPr>
                <w:sz w:val="16"/>
                <w:szCs w:val="16"/>
              </w:rPr>
              <w:t>aper size</w:t>
            </w:r>
          </w:p>
        </w:tc>
        <w:tc>
          <w:tcPr>
            <w:tcW w:w="2552" w:type="dxa"/>
            <w:tcBorders>
              <w:top w:val="single" w:sz="4" w:space="0" w:color="auto"/>
              <w:left w:val="nil"/>
              <w:bottom w:val="nil"/>
              <w:right w:val="nil"/>
            </w:tcBorders>
          </w:tcPr>
          <w:p w14:paraId="1B816824" w14:textId="77777777" w:rsidR="00432C4D" w:rsidRPr="001124BE" w:rsidRDefault="00432C4D" w:rsidP="003B1183">
            <w:pPr>
              <w:pStyle w:val="a5"/>
              <w:tabs>
                <w:tab w:val="clear" w:pos="4252"/>
                <w:tab w:val="clear" w:pos="8504"/>
              </w:tabs>
              <w:snapToGrid/>
              <w:spacing w:line="220" w:lineRule="exact"/>
              <w:rPr>
                <w:sz w:val="16"/>
                <w:szCs w:val="16"/>
              </w:rPr>
            </w:pPr>
            <w:r w:rsidRPr="001124BE">
              <w:rPr>
                <w:sz w:val="16"/>
                <w:szCs w:val="16"/>
              </w:rPr>
              <w:t>A4</w:t>
            </w:r>
          </w:p>
        </w:tc>
      </w:tr>
      <w:tr w:rsidR="009E1137" w:rsidRPr="001124BE" w14:paraId="1DD066E8" w14:textId="77777777" w:rsidTr="009E1137">
        <w:trPr>
          <w:jc w:val="center"/>
        </w:trPr>
        <w:tc>
          <w:tcPr>
            <w:tcW w:w="1701" w:type="dxa"/>
            <w:vMerge w:val="restart"/>
            <w:tcBorders>
              <w:top w:val="nil"/>
              <w:left w:val="nil"/>
              <w:right w:val="nil"/>
            </w:tcBorders>
          </w:tcPr>
          <w:p w14:paraId="7B09F808" w14:textId="77777777" w:rsidR="009E1137" w:rsidRDefault="009E1137" w:rsidP="009E1137">
            <w:pPr>
              <w:pStyle w:val="a5"/>
              <w:tabs>
                <w:tab w:val="clear" w:pos="4252"/>
                <w:tab w:val="clear" w:pos="8504"/>
              </w:tabs>
              <w:snapToGrid/>
              <w:spacing w:line="220" w:lineRule="exact"/>
              <w:rPr>
                <w:sz w:val="16"/>
                <w:szCs w:val="16"/>
              </w:rPr>
            </w:pPr>
            <w:r w:rsidRPr="009E1137">
              <w:rPr>
                <w:sz w:val="16"/>
                <w:szCs w:val="16"/>
              </w:rPr>
              <w:t>Number of pages</w:t>
            </w:r>
            <w:r w:rsidRPr="009E1137" w:rsidDel="009E1137">
              <w:rPr>
                <w:sz w:val="16"/>
                <w:szCs w:val="16"/>
              </w:rPr>
              <w:t xml:space="preserve"> </w:t>
            </w:r>
          </w:p>
          <w:p w14:paraId="0975FBB2" w14:textId="61E40B83" w:rsidR="009E1137" w:rsidRPr="001124BE" w:rsidRDefault="009E1137" w:rsidP="003B1183">
            <w:pPr>
              <w:pStyle w:val="a5"/>
              <w:tabs>
                <w:tab w:val="clear" w:pos="4252"/>
                <w:tab w:val="clear" w:pos="8504"/>
              </w:tabs>
              <w:snapToGrid/>
              <w:spacing w:line="220" w:lineRule="exact"/>
              <w:rPr>
                <w:sz w:val="16"/>
                <w:szCs w:val="16"/>
              </w:rPr>
            </w:pPr>
          </w:p>
        </w:tc>
        <w:tc>
          <w:tcPr>
            <w:tcW w:w="2552" w:type="dxa"/>
            <w:tcBorders>
              <w:top w:val="nil"/>
              <w:left w:val="nil"/>
              <w:bottom w:val="nil"/>
              <w:right w:val="nil"/>
            </w:tcBorders>
          </w:tcPr>
          <w:p w14:paraId="3126D849" w14:textId="1B3BABF2" w:rsidR="009E1137" w:rsidRDefault="009E1137" w:rsidP="003B1183">
            <w:pPr>
              <w:pStyle w:val="a5"/>
              <w:tabs>
                <w:tab w:val="clear" w:pos="4252"/>
                <w:tab w:val="clear" w:pos="8504"/>
              </w:tabs>
              <w:snapToGrid/>
              <w:spacing w:line="220" w:lineRule="exact"/>
              <w:rPr>
                <w:sz w:val="16"/>
                <w:szCs w:val="16"/>
              </w:rPr>
            </w:pPr>
            <w:r w:rsidRPr="009E1137">
              <w:rPr>
                <w:rFonts w:eastAsiaTheme="minorEastAsia"/>
                <w:sz w:val="16"/>
                <w:szCs w:val="16"/>
              </w:rPr>
              <w:t>Academic Category</w:t>
            </w:r>
            <w:r>
              <w:rPr>
                <w:rFonts w:eastAsiaTheme="minorEastAsia" w:hint="eastAsia"/>
                <w:sz w:val="16"/>
                <w:szCs w:val="16"/>
              </w:rPr>
              <w:t>:</w:t>
            </w:r>
            <w:r w:rsidRPr="009E1137" w:rsidDel="009E1137">
              <w:rPr>
                <w:rFonts w:eastAsiaTheme="minorEastAsia" w:hint="eastAsia"/>
                <w:sz w:val="16"/>
                <w:szCs w:val="16"/>
              </w:rPr>
              <w:t xml:space="preserve"> </w:t>
            </w:r>
            <w:r>
              <w:rPr>
                <w:rFonts w:eastAsiaTheme="minorEastAsia" w:hint="eastAsia"/>
                <w:sz w:val="16"/>
                <w:szCs w:val="16"/>
              </w:rPr>
              <w:t xml:space="preserve">4 </w:t>
            </w:r>
            <w:r>
              <w:rPr>
                <w:rFonts w:eastAsiaTheme="minorEastAsia"/>
                <w:sz w:val="16"/>
                <w:szCs w:val="16"/>
              </w:rPr>
              <w:t>-</w:t>
            </w:r>
            <w:r>
              <w:rPr>
                <w:rFonts w:eastAsiaTheme="minorEastAsia" w:hint="eastAsia"/>
                <w:sz w:val="16"/>
                <w:szCs w:val="16"/>
              </w:rPr>
              <w:t xml:space="preserve"> </w:t>
            </w:r>
            <w:r>
              <w:rPr>
                <w:sz w:val="16"/>
                <w:szCs w:val="16"/>
              </w:rPr>
              <w:t>8</w:t>
            </w:r>
          </w:p>
          <w:p w14:paraId="0E4590CB" w14:textId="3A62B313" w:rsidR="009E1137" w:rsidRPr="009E1137" w:rsidRDefault="009E1137" w:rsidP="003B1183">
            <w:pPr>
              <w:pStyle w:val="a5"/>
              <w:tabs>
                <w:tab w:val="clear" w:pos="4252"/>
                <w:tab w:val="clear" w:pos="8504"/>
              </w:tabs>
              <w:snapToGrid/>
              <w:spacing w:line="220" w:lineRule="exact"/>
              <w:rPr>
                <w:rFonts w:eastAsiaTheme="minorEastAsia"/>
                <w:sz w:val="16"/>
                <w:szCs w:val="16"/>
              </w:rPr>
            </w:pPr>
          </w:p>
        </w:tc>
      </w:tr>
      <w:tr w:rsidR="009E1137" w:rsidRPr="001124BE" w14:paraId="3D6CB8B9" w14:textId="77777777" w:rsidTr="009E1137">
        <w:trPr>
          <w:jc w:val="center"/>
        </w:trPr>
        <w:tc>
          <w:tcPr>
            <w:tcW w:w="1701" w:type="dxa"/>
            <w:vMerge/>
            <w:tcBorders>
              <w:left w:val="nil"/>
              <w:bottom w:val="nil"/>
              <w:right w:val="nil"/>
            </w:tcBorders>
          </w:tcPr>
          <w:p w14:paraId="4A546D80" w14:textId="77777777" w:rsidR="009E1137" w:rsidRPr="009E1137" w:rsidRDefault="009E1137" w:rsidP="009E1137">
            <w:pPr>
              <w:pStyle w:val="a5"/>
              <w:tabs>
                <w:tab w:val="clear" w:pos="4252"/>
                <w:tab w:val="clear" w:pos="8504"/>
              </w:tabs>
              <w:snapToGrid/>
              <w:spacing w:line="220" w:lineRule="exact"/>
              <w:rPr>
                <w:sz w:val="16"/>
                <w:szCs w:val="16"/>
              </w:rPr>
            </w:pPr>
          </w:p>
        </w:tc>
        <w:tc>
          <w:tcPr>
            <w:tcW w:w="2552" w:type="dxa"/>
            <w:tcBorders>
              <w:top w:val="nil"/>
              <w:left w:val="nil"/>
              <w:bottom w:val="nil"/>
              <w:right w:val="nil"/>
            </w:tcBorders>
          </w:tcPr>
          <w:p w14:paraId="23F9B3A0" w14:textId="080D698A" w:rsidR="009E1137" w:rsidDel="009E1137" w:rsidRDefault="009E1137" w:rsidP="009E1137">
            <w:pPr>
              <w:pStyle w:val="a5"/>
              <w:tabs>
                <w:tab w:val="clear" w:pos="4252"/>
                <w:tab w:val="clear" w:pos="8504"/>
              </w:tabs>
              <w:snapToGrid/>
              <w:spacing w:line="220" w:lineRule="exact"/>
              <w:rPr>
                <w:rFonts w:eastAsiaTheme="minorEastAsia"/>
                <w:sz w:val="16"/>
                <w:szCs w:val="16"/>
              </w:rPr>
            </w:pPr>
            <w:r>
              <w:rPr>
                <w:rFonts w:eastAsiaTheme="minorEastAsia" w:hint="eastAsia"/>
                <w:sz w:val="16"/>
                <w:szCs w:val="16"/>
              </w:rPr>
              <w:t>I</w:t>
            </w:r>
            <w:r>
              <w:rPr>
                <w:rFonts w:eastAsiaTheme="minorEastAsia"/>
                <w:sz w:val="16"/>
                <w:szCs w:val="16"/>
              </w:rPr>
              <w:t>nterchange Category: 1 (Max. 8)</w:t>
            </w:r>
          </w:p>
        </w:tc>
      </w:tr>
      <w:tr w:rsidR="00432C4D" w:rsidRPr="001124BE" w14:paraId="2C082935" w14:textId="77777777" w:rsidTr="009E1137">
        <w:trPr>
          <w:jc w:val="center"/>
        </w:trPr>
        <w:tc>
          <w:tcPr>
            <w:tcW w:w="1701" w:type="dxa"/>
            <w:tcBorders>
              <w:top w:val="nil"/>
              <w:left w:val="nil"/>
              <w:bottom w:val="nil"/>
              <w:right w:val="nil"/>
            </w:tcBorders>
          </w:tcPr>
          <w:p w14:paraId="5F089DBC" w14:textId="77777777" w:rsidR="00432C4D" w:rsidRPr="001124BE" w:rsidRDefault="00211A25" w:rsidP="003B1183">
            <w:pPr>
              <w:pStyle w:val="a5"/>
              <w:tabs>
                <w:tab w:val="clear" w:pos="4252"/>
                <w:tab w:val="clear" w:pos="8504"/>
              </w:tabs>
              <w:snapToGrid/>
              <w:spacing w:line="220" w:lineRule="exact"/>
              <w:rPr>
                <w:sz w:val="16"/>
                <w:szCs w:val="16"/>
              </w:rPr>
            </w:pPr>
            <w:r w:rsidRPr="001124BE">
              <w:rPr>
                <w:sz w:val="16"/>
                <w:szCs w:val="16"/>
              </w:rPr>
              <w:t>M</w:t>
            </w:r>
            <w:r w:rsidR="00432C4D" w:rsidRPr="001124BE">
              <w:rPr>
                <w:sz w:val="16"/>
                <w:szCs w:val="16"/>
              </w:rPr>
              <w:t>aximum file size</w:t>
            </w:r>
          </w:p>
        </w:tc>
        <w:tc>
          <w:tcPr>
            <w:tcW w:w="2552" w:type="dxa"/>
            <w:tcBorders>
              <w:top w:val="nil"/>
              <w:left w:val="nil"/>
              <w:bottom w:val="nil"/>
              <w:right w:val="nil"/>
            </w:tcBorders>
          </w:tcPr>
          <w:p w14:paraId="68980BC3" w14:textId="77777777" w:rsidR="00432C4D" w:rsidRPr="001124BE" w:rsidRDefault="00432C4D" w:rsidP="003B1183">
            <w:pPr>
              <w:pStyle w:val="a5"/>
              <w:tabs>
                <w:tab w:val="clear" w:pos="4252"/>
                <w:tab w:val="clear" w:pos="8504"/>
              </w:tabs>
              <w:snapToGrid/>
              <w:spacing w:line="220" w:lineRule="exact"/>
              <w:rPr>
                <w:sz w:val="16"/>
                <w:szCs w:val="16"/>
              </w:rPr>
            </w:pPr>
            <w:r w:rsidRPr="001124BE">
              <w:rPr>
                <w:sz w:val="16"/>
                <w:szCs w:val="16"/>
              </w:rPr>
              <w:t>5 MB</w:t>
            </w:r>
          </w:p>
        </w:tc>
      </w:tr>
      <w:tr w:rsidR="00865C9A" w:rsidRPr="001124BE" w14:paraId="500FE99E" w14:textId="77777777" w:rsidTr="009E1137">
        <w:trPr>
          <w:jc w:val="center"/>
        </w:trPr>
        <w:tc>
          <w:tcPr>
            <w:tcW w:w="1701" w:type="dxa"/>
            <w:tcBorders>
              <w:top w:val="nil"/>
              <w:left w:val="nil"/>
              <w:bottom w:val="nil"/>
              <w:right w:val="nil"/>
            </w:tcBorders>
          </w:tcPr>
          <w:p w14:paraId="5021A946" w14:textId="77777777" w:rsidR="00865C9A" w:rsidRPr="001124BE" w:rsidRDefault="00211A25" w:rsidP="003B1183">
            <w:pPr>
              <w:pStyle w:val="a5"/>
              <w:tabs>
                <w:tab w:val="clear" w:pos="4252"/>
                <w:tab w:val="clear" w:pos="8504"/>
              </w:tabs>
              <w:snapToGrid/>
              <w:spacing w:line="220" w:lineRule="exact"/>
              <w:rPr>
                <w:sz w:val="16"/>
                <w:szCs w:val="16"/>
              </w:rPr>
            </w:pPr>
            <w:r w:rsidRPr="001124BE">
              <w:rPr>
                <w:sz w:val="16"/>
                <w:szCs w:val="16"/>
              </w:rPr>
              <w:t>M</w:t>
            </w:r>
            <w:r w:rsidR="00865C9A" w:rsidRPr="001124BE">
              <w:rPr>
                <w:sz w:val="16"/>
                <w:szCs w:val="16"/>
              </w:rPr>
              <w:t>argin</w:t>
            </w:r>
          </w:p>
        </w:tc>
        <w:tc>
          <w:tcPr>
            <w:tcW w:w="2552" w:type="dxa"/>
            <w:tcBorders>
              <w:top w:val="nil"/>
              <w:left w:val="nil"/>
              <w:bottom w:val="nil"/>
              <w:right w:val="nil"/>
            </w:tcBorders>
          </w:tcPr>
          <w:p w14:paraId="3667C629" w14:textId="77777777" w:rsidR="00865C9A" w:rsidRPr="001124BE" w:rsidRDefault="00865C9A" w:rsidP="003B1183">
            <w:pPr>
              <w:pStyle w:val="a5"/>
              <w:keepNext/>
              <w:tabs>
                <w:tab w:val="clear" w:pos="4252"/>
                <w:tab w:val="clear" w:pos="8504"/>
              </w:tabs>
              <w:snapToGrid/>
              <w:spacing w:line="220" w:lineRule="exact"/>
              <w:rPr>
                <w:sz w:val="16"/>
                <w:szCs w:val="16"/>
              </w:rPr>
            </w:pPr>
            <w:r w:rsidRPr="001124BE">
              <w:rPr>
                <w:sz w:val="16"/>
                <w:szCs w:val="16"/>
              </w:rPr>
              <w:t>Top: 25 mm and under: 21 mm</w:t>
            </w:r>
          </w:p>
          <w:p w14:paraId="4629E3AB" w14:textId="77777777" w:rsidR="00865C9A" w:rsidRPr="001124BE" w:rsidRDefault="00865C9A" w:rsidP="003B1183">
            <w:pPr>
              <w:pStyle w:val="a5"/>
              <w:keepNext/>
              <w:tabs>
                <w:tab w:val="clear" w:pos="4252"/>
                <w:tab w:val="clear" w:pos="8504"/>
              </w:tabs>
              <w:snapToGrid/>
              <w:spacing w:line="220" w:lineRule="exact"/>
              <w:rPr>
                <w:sz w:val="16"/>
                <w:szCs w:val="16"/>
              </w:rPr>
            </w:pPr>
            <w:r w:rsidRPr="001124BE">
              <w:rPr>
                <w:sz w:val="16"/>
                <w:szCs w:val="16"/>
              </w:rPr>
              <w:t>side: 17 mm</w:t>
            </w:r>
          </w:p>
        </w:tc>
      </w:tr>
      <w:tr w:rsidR="00865C9A" w:rsidRPr="001124BE" w14:paraId="3A486C89" w14:textId="77777777" w:rsidTr="009E1137">
        <w:trPr>
          <w:jc w:val="center"/>
        </w:trPr>
        <w:tc>
          <w:tcPr>
            <w:tcW w:w="1701" w:type="dxa"/>
            <w:tcBorders>
              <w:top w:val="nil"/>
              <w:left w:val="nil"/>
              <w:bottom w:val="nil"/>
              <w:right w:val="nil"/>
            </w:tcBorders>
          </w:tcPr>
          <w:p w14:paraId="0D822BB7" w14:textId="77777777" w:rsidR="00865C9A" w:rsidRPr="001124BE" w:rsidRDefault="00211A25" w:rsidP="003B1183">
            <w:pPr>
              <w:pStyle w:val="a5"/>
              <w:tabs>
                <w:tab w:val="clear" w:pos="4252"/>
                <w:tab w:val="clear" w:pos="8504"/>
              </w:tabs>
              <w:snapToGrid/>
              <w:spacing w:line="220" w:lineRule="exact"/>
              <w:rPr>
                <w:sz w:val="16"/>
                <w:szCs w:val="16"/>
              </w:rPr>
            </w:pPr>
            <w:r w:rsidRPr="001124BE">
              <w:rPr>
                <w:sz w:val="16"/>
                <w:szCs w:val="16"/>
              </w:rPr>
              <w:t>F</w:t>
            </w:r>
            <w:r w:rsidR="00865C9A" w:rsidRPr="001124BE">
              <w:rPr>
                <w:sz w:val="16"/>
                <w:szCs w:val="16"/>
              </w:rPr>
              <w:t>ont</w:t>
            </w:r>
          </w:p>
        </w:tc>
        <w:tc>
          <w:tcPr>
            <w:tcW w:w="2552" w:type="dxa"/>
            <w:tcBorders>
              <w:top w:val="nil"/>
              <w:left w:val="nil"/>
              <w:bottom w:val="nil"/>
              <w:right w:val="nil"/>
            </w:tcBorders>
          </w:tcPr>
          <w:p w14:paraId="55D3D2BC" w14:textId="77777777" w:rsidR="00865C9A" w:rsidRPr="001124BE" w:rsidRDefault="00865C9A" w:rsidP="003B1183">
            <w:pPr>
              <w:pStyle w:val="a5"/>
              <w:keepNext/>
              <w:tabs>
                <w:tab w:val="clear" w:pos="4252"/>
                <w:tab w:val="clear" w:pos="8504"/>
              </w:tabs>
              <w:snapToGrid/>
              <w:spacing w:line="220" w:lineRule="exact"/>
              <w:rPr>
                <w:sz w:val="16"/>
                <w:szCs w:val="16"/>
              </w:rPr>
            </w:pPr>
            <w:r w:rsidRPr="001124BE">
              <w:rPr>
                <w:sz w:val="16"/>
                <w:szCs w:val="16"/>
              </w:rPr>
              <w:t xml:space="preserve">Times-Roman </w:t>
            </w:r>
            <w:r w:rsidR="005205BA" w:rsidRPr="001124BE">
              <w:rPr>
                <w:sz w:val="16"/>
                <w:szCs w:val="16"/>
              </w:rPr>
              <w:t>and</w:t>
            </w:r>
            <w:r w:rsidR="00B04620" w:rsidRPr="001124BE">
              <w:rPr>
                <w:sz w:val="16"/>
                <w:szCs w:val="16"/>
              </w:rPr>
              <w:t xml:space="preserve"> </w:t>
            </w:r>
            <w:r w:rsidR="000208EA" w:rsidRPr="001124BE">
              <w:rPr>
                <w:sz w:val="16"/>
                <w:szCs w:val="16"/>
              </w:rPr>
              <w:t>Symbol</w:t>
            </w:r>
          </w:p>
        </w:tc>
      </w:tr>
      <w:tr w:rsidR="00432C4D" w:rsidRPr="001124BE" w14:paraId="0B05E123" w14:textId="77777777" w:rsidTr="009E1137">
        <w:trPr>
          <w:jc w:val="center"/>
        </w:trPr>
        <w:tc>
          <w:tcPr>
            <w:tcW w:w="1701" w:type="dxa"/>
            <w:tcBorders>
              <w:top w:val="nil"/>
              <w:left w:val="nil"/>
              <w:bottom w:val="single" w:sz="8" w:space="0" w:color="auto"/>
              <w:right w:val="nil"/>
            </w:tcBorders>
          </w:tcPr>
          <w:p w14:paraId="07788F60" w14:textId="77777777" w:rsidR="00432C4D" w:rsidRPr="001124BE" w:rsidRDefault="00211A25" w:rsidP="003B1183">
            <w:pPr>
              <w:pStyle w:val="a5"/>
              <w:tabs>
                <w:tab w:val="clear" w:pos="4252"/>
                <w:tab w:val="clear" w:pos="8504"/>
              </w:tabs>
              <w:snapToGrid/>
              <w:spacing w:line="220" w:lineRule="exact"/>
              <w:rPr>
                <w:sz w:val="16"/>
                <w:szCs w:val="16"/>
              </w:rPr>
            </w:pPr>
            <w:r w:rsidRPr="001124BE">
              <w:rPr>
                <w:sz w:val="16"/>
                <w:szCs w:val="16"/>
              </w:rPr>
              <w:t>F</w:t>
            </w:r>
            <w:r w:rsidR="00432C4D" w:rsidRPr="001124BE">
              <w:rPr>
                <w:sz w:val="16"/>
                <w:szCs w:val="16"/>
              </w:rPr>
              <w:t>ile format</w:t>
            </w:r>
          </w:p>
        </w:tc>
        <w:tc>
          <w:tcPr>
            <w:tcW w:w="2552" w:type="dxa"/>
            <w:tcBorders>
              <w:top w:val="nil"/>
              <w:left w:val="nil"/>
              <w:bottom w:val="single" w:sz="8" w:space="0" w:color="auto"/>
              <w:right w:val="nil"/>
            </w:tcBorders>
          </w:tcPr>
          <w:p w14:paraId="372113EB" w14:textId="77777777" w:rsidR="00432C4D" w:rsidRPr="001124BE" w:rsidRDefault="00432C4D" w:rsidP="003B1183">
            <w:pPr>
              <w:pStyle w:val="a5"/>
              <w:keepNext/>
              <w:tabs>
                <w:tab w:val="clear" w:pos="4252"/>
                <w:tab w:val="clear" w:pos="8504"/>
              </w:tabs>
              <w:snapToGrid/>
              <w:spacing w:line="220" w:lineRule="exact"/>
              <w:rPr>
                <w:sz w:val="16"/>
                <w:szCs w:val="16"/>
              </w:rPr>
            </w:pPr>
            <w:r w:rsidRPr="001124BE">
              <w:rPr>
                <w:sz w:val="16"/>
                <w:szCs w:val="16"/>
              </w:rPr>
              <w:t>PDF</w:t>
            </w:r>
          </w:p>
        </w:tc>
      </w:tr>
    </w:tbl>
    <w:p w14:paraId="7B9AA91E" w14:textId="77777777" w:rsidR="00D8681F" w:rsidRPr="001124BE" w:rsidRDefault="00D8681F" w:rsidP="003B1183">
      <w:pPr>
        <w:spacing w:line="240" w:lineRule="exact"/>
        <w:rPr>
          <w:b/>
          <w:sz w:val="20"/>
          <w:szCs w:val="20"/>
        </w:rPr>
      </w:pPr>
    </w:p>
    <w:p w14:paraId="7756E6F2" w14:textId="77777777" w:rsidR="00B04620" w:rsidRPr="001124BE" w:rsidRDefault="00B04620" w:rsidP="003B1183">
      <w:pPr>
        <w:spacing w:line="240" w:lineRule="exact"/>
        <w:rPr>
          <w:b/>
          <w:sz w:val="20"/>
          <w:szCs w:val="20"/>
        </w:rPr>
      </w:pPr>
      <w:r w:rsidRPr="001124BE">
        <w:rPr>
          <w:b/>
          <w:sz w:val="20"/>
          <w:szCs w:val="20"/>
        </w:rPr>
        <w:t>3.</w:t>
      </w:r>
      <w:r w:rsidR="00BF1F26">
        <w:rPr>
          <w:b/>
          <w:sz w:val="20"/>
          <w:szCs w:val="20"/>
        </w:rPr>
        <w:t>6</w:t>
      </w:r>
      <w:r w:rsidRPr="001124BE">
        <w:rPr>
          <w:b/>
          <w:sz w:val="20"/>
          <w:szCs w:val="20"/>
        </w:rPr>
        <w:t xml:space="preserve">.  </w:t>
      </w:r>
      <w:r w:rsidR="00002781">
        <w:rPr>
          <w:b/>
          <w:sz w:val="20"/>
          <w:szCs w:val="20"/>
        </w:rPr>
        <w:t>Units</w:t>
      </w:r>
    </w:p>
    <w:p w14:paraId="5BE6C647" w14:textId="77777777" w:rsidR="00B04620" w:rsidRDefault="00002781" w:rsidP="00540BEC">
      <w:pPr>
        <w:spacing w:line="240" w:lineRule="exact"/>
        <w:ind w:firstLineChars="100" w:firstLine="210"/>
        <w:rPr>
          <w:sz w:val="20"/>
          <w:szCs w:val="20"/>
        </w:rPr>
      </w:pPr>
      <w:r>
        <w:rPr>
          <w:sz w:val="20"/>
          <w:szCs w:val="20"/>
        </w:rPr>
        <w:t>Please use SI units within the text and illustrations (figures and tables).</w:t>
      </w:r>
    </w:p>
    <w:p w14:paraId="3F516F14" w14:textId="77777777" w:rsidR="00B04620" w:rsidRPr="001124BE" w:rsidRDefault="00B04620" w:rsidP="003B1183">
      <w:pPr>
        <w:spacing w:line="240" w:lineRule="exact"/>
        <w:rPr>
          <w:b/>
          <w:sz w:val="20"/>
          <w:szCs w:val="20"/>
        </w:rPr>
      </w:pPr>
    </w:p>
    <w:p w14:paraId="321F3193" w14:textId="77777777" w:rsidR="00865C9A" w:rsidRPr="001124BE" w:rsidRDefault="00D8681F" w:rsidP="003B1183">
      <w:pPr>
        <w:spacing w:line="240" w:lineRule="exact"/>
        <w:rPr>
          <w:b/>
          <w:sz w:val="20"/>
          <w:szCs w:val="20"/>
        </w:rPr>
      </w:pPr>
      <w:r w:rsidRPr="001124BE">
        <w:rPr>
          <w:b/>
          <w:sz w:val="20"/>
          <w:szCs w:val="20"/>
        </w:rPr>
        <w:t>4</w:t>
      </w:r>
      <w:r w:rsidR="00865C9A" w:rsidRPr="001124BE">
        <w:rPr>
          <w:b/>
          <w:sz w:val="20"/>
          <w:szCs w:val="20"/>
        </w:rPr>
        <w:t>.  References</w:t>
      </w:r>
    </w:p>
    <w:p w14:paraId="71BDB009" w14:textId="77777777" w:rsidR="0051124A" w:rsidRPr="001124BE" w:rsidRDefault="0051124A" w:rsidP="003B1183">
      <w:pPr>
        <w:spacing w:line="240" w:lineRule="exact"/>
        <w:rPr>
          <w:sz w:val="20"/>
          <w:szCs w:val="20"/>
        </w:rPr>
      </w:pPr>
    </w:p>
    <w:p w14:paraId="15174F18" w14:textId="3EC8B9F0" w:rsidR="00865C9A" w:rsidRPr="001124BE" w:rsidRDefault="009F78AF" w:rsidP="00AF15CB">
      <w:pPr>
        <w:spacing w:line="240" w:lineRule="exact"/>
        <w:ind w:firstLineChars="100" w:firstLine="210"/>
        <w:rPr>
          <w:sz w:val="20"/>
          <w:szCs w:val="20"/>
        </w:rPr>
      </w:pPr>
      <w:r w:rsidRPr="001124BE">
        <w:rPr>
          <w:sz w:val="20"/>
          <w:szCs w:val="20"/>
        </w:rPr>
        <w:t>References must be limited to readily accessible documents. They are to be grouped at the end of the manuscript. Formats for references should fit to the followings: All references must be listed and numbered in the order of their citation in the text in 8-point Times at the end of your paper. When references are cited in the text, w</w:t>
      </w:r>
      <w:r w:rsidR="00D8681F" w:rsidRPr="001124BE">
        <w:rPr>
          <w:sz w:val="20"/>
          <w:szCs w:val="20"/>
        </w:rPr>
        <w:t>rite the numbers referred to as</w:t>
      </w:r>
      <w:r w:rsidR="00E7564E" w:rsidRPr="001124BE">
        <w:rPr>
          <w:sz w:val="20"/>
          <w:szCs w:val="20"/>
        </w:rPr>
        <w:t xml:space="preserve"> A,</w:t>
      </w:r>
      <w:r w:rsidR="00D84309" w:rsidRPr="001124BE">
        <w:rPr>
          <w:sz w:val="20"/>
          <w:szCs w:val="20"/>
          <w:vertAlign w:val="superscript"/>
        </w:rPr>
        <w:t xml:space="preserve">1) </w:t>
      </w:r>
      <w:r w:rsidR="00E7564E" w:rsidRPr="001124BE">
        <w:rPr>
          <w:sz w:val="20"/>
          <w:szCs w:val="20"/>
        </w:rPr>
        <w:t>or B,</w:t>
      </w:r>
      <w:r w:rsidR="00E7564E" w:rsidRPr="001124BE">
        <w:rPr>
          <w:sz w:val="20"/>
          <w:szCs w:val="20"/>
          <w:vertAlign w:val="superscript"/>
        </w:rPr>
        <w:t>2,3)</w:t>
      </w:r>
      <w:r w:rsidR="00D84309" w:rsidRPr="001124BE">
        <w:rPr>
          <w:sz w:val="20"/>
          <w:szCs w:val="20"/>
        </w:rPr>
        <w:t xml:space="preserve"> </w:t>
      </w:r>
      <w:r w:rsidR="00E7564E" w:rsidRPr="001124BE">
        <w:rPr>
          <w:sz w:val="20"/>
          <w:szCs w:val="20"/>
        </w:rPr>
        <w:t>or C,</w:t>
      </w:r>
      <w:r w:rsidR="00E7564E" w:rsidRPr="001124BE">
        <w:rPr>
          <w:sz w:val="20"/>
          <w:szCs w:val="20"/>
          <w:vertAlign w:val="superscript"/>
        </w:rPr>
        <w:t>4-10)</w:t>
      </w:r>
      <w:r w:rsidR="00E7564E" w:rsidRPr="001124BE">
        <w:rPr>
          <w:sz w:val="20"/>
          <w:szCs w:val="20"/>
        </w:rPr>
        <w:t xml:space="preserve"> after a comma,</w:t>
      </w:r>
      <w:r w:rsidR="00E7564E" w:rsidRPr="001124BE">
        <w:rPr>
          <w:sz w:val="20"/>
          <w:szCs w:val="20"/>
          <w:vertAlign w:val="superscript"/>
        </w:rPr>
        <w:t>11)</w:t>
      </w:r>
      <w:r w:rsidR="00E7564E" w:rsidRPr="001124BE">
        <w:rPr>
          <w:sz w:val="20"/>
          <w:szCs w:val="20"/>
        </w:rPr>
        <w:t xml:space="preserve"> or a period.</w:t>
      </w:r>
      <w:r w:rsidR="00E7564E" w:rsidRPr="001124BE">
        <w:rPr>
          <w:sz w:val="20"/>
          <w:szCs w:val="20"/>
          <w:vertAlign w:val="superscript"/>
        </w:rPr>
        <w:t>12)</w:t>
      </w:r>
      <w:r w:rsidR="00E7564E" w:rsidRPr="001124BE">
        <w:rPr>
          <w:sz w:val="20"/>
          <w:szCs w:val="20"/>
        </w:rPr>
        <w:t xml:space="preserve"> </w:t>
      </w:r>
      <w:r w:rsidRPr="001124BE">
        <w:rPr>
          <w:sz w:val="20"/>
          <w:szCs w:val="20"/>
        </w:rPr>
        <w:t xml:space="preserve">If the numbered reference citation is a word of the main text, write it as in the following example. </w:t>
      </w:r>
      <w:r w:rsidR="003B400B">
        <w:rPr>
          <w:sz w:val="20"/>
          <w:szCs w:val="20"/>
        </w:rPr>
        <w:t>“</w:t>
      </w:r>
      <w:r w:rsidRPr="001124BE">
        <w:rPr>
          <w:sz w:val="20"/>
          <w:szCs w:val="20"/>
        </w:rPr>
        <w:t>As shown in Ref.</w:t>
      </w:r>
      <w:r w:rsidR="006949F3" w:rsidRPr="001124BE">
        <w:rPr>
          <w:sz w:val="20"/>
          <w:szCs w:val="20"/>
        </w:rPr>
        <w:t xml:space="preserve"> 18)</w:t>
      </w:r>
      <w:r w:rsidR="00515EF2" w:rsidRPr="001124BE">
        <w:rPr>
          <w:rFonts w:hint="eastAsia"/>
          <w:sz w:val="20"/>
          <w:szCs w:val="20"/>
        </w:rPr>
        <w:t>,</w:t>
      </w:r>
      <w:r w:rsidR="006949F3" w:rsidRPr="001124BE">
        <w:rPr>
          <w:sz w:val="20"/>
          <w:szCs w:val="20"/>
        </w:rPr>
        <w:t xml:space="preserve"> </w:t>
      </w:r>
      <w:r w:rsidRPr="001124BE">
        <w:rPr>
          <w:sz w:val="20"/>
          <w:szCs w:val="20"/>
        </w:rPr>
        <w:t>the three-body problem should be taken into account for mission design.</w:t>
      </w:r>
      <w:r w:rsidR="003B400B">
        <w:rPr>
          <w:sz w:val="20"/>
          <w:szCs w:val="20"/>
        </w:rPr>
        <w:t>”</w:t>
      </w:r>
      <w:r w:rsidRPr="001124BE">
        <w:rPr>
          <w:sz w:val="20"/>
          <w:szCs w:val="20"/>
        </w:rPr>
        <w:t xml:space="preserve"> The sample is shown at the end of this guideline. The heading of it is</w:t>
      </w:r>
      <w:r w:rsidR="00D84309" w:rsidRPr="001124BE">
        <w:rPr>
          <w:sz w:val="20"/>
          <w:szCs w:val="20"/>
        </w:rPr>
        <w:t xml:space="preserve"> “</w:t>
      </w:r>
      <w:r w:rsidR="00D84309" w:rsidRPr="001124BE">
        <w:rPr>
          <w:b/>
          <w:sz w:val="20"/>
          <w:szCs w:val="20"/>
        </w:rPr>
        <w:t>References</w:t>
      </w:r>
      <w:r w:rsidR="00D84309" w:rsidRPr="001124BE">
        <w:rPr>
          <w:sz w:val="20"/>
          <w:szCs w:val="20"/>
        </w:rPr>
        <w:t>” that is 10-point, bold, centered.</w:t>
      </w:r>
      <w:r w:rsidR="00E7564E" w:rsidRPr="001124BE">
        <w:rPr>
          <w:sz w:val="20"/>
          <w:szCs w:val="20"/>
        </w:rPr>
        <w:t xml:space="preserve"> All </w:t>
      </w:r>
      <w:r w:rsidR="00E7564E" w:rsidRPr="001124BE">
        <w:rPr>
          <w:sz w:val="20"/>
          <w:szCs w:val="20"/>
        </w:rPr>
        <w:t>references must be referred to in the text.</w:t>
      </w:r>
    </w:p>
    <w:p w14:paraId="5C5817BF" w14:textId="77777777" w:rsidR="003C7FD5" w:rsidRPr="003C7FD5" w:rsidRDefault="003C7FD5" w:rsidP="00EA7029">
      <w:pPr>
        <w:spacing w:line="240" w:lineRule="exact"/>
      </w:pPr>
    </w:p>
    <w:p w14:paraId="7FAB85F3" w14:textId="77777777" w:rsidR="00865C9A" w:rsidRPr="001124BE" w:rsidRDefault="004F0C82" w:rsidP="00EA7029">
      <w:pPr>
        <w:spacing w:line="240" w:lineRule="exact"/>
        <w:rPr>
          <w:b/>
          <w:sz w:val="20"/>
        </w:rPr>
      </w:pPr>
      <w:r>
        <w:rPr>
          <w:b/>
          <w:sz w:val="20"/>
        </w:rPr>
        <w:t>5</w:t>
      </w:r>
      <w:r w:rsidR="001A4982" w:rsidRPr="001124BE">
        <w:rPr>
          <w:b/>
          <w:sz w:val="20"/>
        </w:rPr>
        <w:t>.  Conclusion</w:t>
      </w:r>
    </w:p>
    <w:p w14:paraId="723EB28F" w14:textId="77777777" w:rsidR="001A4982" w:rsidRPr="001124BE" w:rsidRDefault="001A4982" w:rsidP="00EA7029">
      <w:pPr>
        <w:spacing w:line="240" w:lineRule="exact"/>
      </w:pPr>
    </w:p>
    <w:p w14:paraId="5E895688" w14:textId="049A854C" w:rsidR="001A4982" w:rsidRPr="001124BE" w:rsidRDefault="001A4982" w:rsidP="002116CE">
      <w:pPr>
        <w:spacing w:line="240" w:lineRule="exact"/>
        <w:ind w:firstLineChars="100" w:firstLine="210"/>
        <w:rPr>
          <w:sz w:val="20"/>
        </w:rPr>
      </w:pPr>
      <w:r w:rsidRPr="001124BE">
        <w:rPr>
          <w:sz w:val="20"/>
        </w:rPr>
        <w:t>Conclusion should be clearly stated.</w:t>
      </w:r>
      <w:r w:rsidR="002116CE">
        <w:rPr>
          <w:sz w:val="20"/>
        </w:rPr>
        <w:t xml:space="preserve"> </w:t>
      </w:r>
      <w:r w:rsidRPr="001124BE">
        <w:rPr>
          <w:sz w:val="20"/>
        </w:rPr>
        <w:t xml:space="preserve">In this sample file, it was explained how to prepare your paper for </w:t>
      </w:r>
      <w:r w:rsidR="00EB5A7A">
        <w:rPr>
          <w:sz w:val="20"/>
          <w:szCs w:val="20"/>
        </w:rPr>
        <w:t xml:space="preserve">the Proceedings of </w:t>
      </w:r>
      <w:r w:rsidR="00FC7AC2">
        <w:rPr>
          <w:rFonts w:eastAsiaTheme="minorEastAsia" w:hint="eastAsia"/>
          <w:sz w:val="20"/>
          <w:szCs w:val="20"/>
        </w:rPr>
        <w:t xml:space="preserve">the 2026 </w:t>
      </w:r>
      <w:r w:rsidR="00EB5A7A">
        <w:rPr>
          <w:sz w:val="20"/>
          <w:szCs w:val="20"/>
        </w:rPr>
        <w:t>International Workshop on ATM/CNS (IWAC202</w:t>
      </w:r>
      <w:r w:rsidR="00FC7AC2">
        <w:rPr>
          <w:rFonts w:eastAsiaTheme="minorEastAsia" w:hint="eastAsia"/>
          <w:sz w:val="20"/>
          <w:szCs w:val="20"/>
        </w:rPr>
        <w:t>6</w:t>
      </w:r>
      <w:r w:rsidR="00EB5A7A">
        <w:rPr>
          <w:sz w:val="20"/>
          <w:szCs w:val="20"/>
        </w:rPr>
        <w:t>).</w:t>
      </w:r>
    </w:p>
    <w:p w14:paraId="55C994BE" w14:textId="77777777" w:rsidR="001A4982" w:rsidRDefault="001A4982" w:rsidP="003B1183">
      <w:pPr>
        <w:spacing w:line="260" w:lineRule="exact"/>
        <w:rPr>
          <w:b/>
          <w:sz w:val="20"/>
          <w:szCs w:val="20"/>
        </w:rPr>
      </w:pPr>
    </w:p>
    <w:p w14:paraId="315C2819" w14:textId="77777777" w:rsidR="00252F14" w:rsidRPr="001124BE" w:rsidRDefault="00252F14" w:rsidP="003B1183">
      <w:pPr>
        <w:spacing w:line="260" w:lineRule="exact"/>
        <w:rPr>
          <w:b/>
          <w:sz w:val="20"/>
          <w:szCs w:val="20"/>
        </w:rPr>
      </w:pPr>
      <w:r w:rsidRPr="001124BE">
        <w:rPr>
          <w:b/>
          <w:sz w:val="20"/>
          <w:szCs w:val="20"/>
        </w:rPr>
        <w:t>Acknowledgments</w:t>
      </w:r>
    </w:p>
    <w:p w14:paraId="377B1037" w14:textId="77777777" w:rsidR="00D8681F" w:rsidRPr="00CD3FB9" w:rsidRDefault="00D8681F" w:rsidP="00EA7029">
      <w:pPr>
        <w:spacing w:line="240" w:lineRule="exact"/>
        <w:rPr>
          <w:b/>
          <w:sz w:val="20"/>
          <w:szCs w:val="20"/>
        </w:rPr>
      </w:pPr>
    </w:p>
    <w:p w14:paraId="0729CC40" w14:textId="6F4BEA6E" w:rsidR="00252F14" w:rsidRPr="00CD3FB9" w:rsidRDefault="00596564" w:rsidP="00EA7029">
      <w:pPr>
        <w:spacing w:line="240" w:lineRule="exact"/>
        <w:ind w:firstLineChars="100" w:firstLine="210"/>
        <w:rPr>
          <w:sz w:val="20"/>
          <w:szCs w:val="20"/>
        </w:rPr>
      </w:pPr>
      <w:r w:rsidRPr="00CD3FB9">
        <w:rPr>
          <w:sz w:val="20"/>
          <w:szCs w:val="20"/>
        </w:rPr>
        <w:t>The heading “</w:t>
      </w:r>
      <w:r w:rsidRPr="00CD3FB9">
        <w:rPr>
          <w:b/>
          <w:sz w:val="20"/>
          <w:szCs w:val="20"/>
        </w:rPr>
        <w:t>Acknowledgments</w:t>
      </w:r>
      <w:r w:rsidRPr="00CD3FB9">
        <w:rPr>
          <w:sz w:val="20"/>
          <w:szCs w:val="20"/>
        </w:rPr>
        <w:t xml:space="preserve">'' is </w:t>
      </w:r>
      <w:r w:rsidR="003B5B96" w:rsidRPr="00CD3FB9">
        <w:rPr>
          <w:sz w:val="20"/>
          <w:szCs w:val="20"/>
        </w:rPr>
        <w:t>10</w:t>
      </w:r>
      <w:r w:rsidRPr="00CD3FB9">
        <w:rPr>
          <w:sz w:val="20"/>
          <w:szCs w:val="20"/>
        </w:rPr>
        <w:t>-point, bold, flush left.</w:t>
      </w:r>
      <w:r w:rsidR="000D4C4F" w:rsidRPr="00CD3FB9">
        <w:rPr>
          <w:sz w:val="20"/>
          <w:szCs w:val="20"/>
        </w:rPr>
        <w:t xml:space="preserve"> </w:t>
      </w:r>
      <w:r w:rsidR="00252F14" w:rsidRPr="00CD3FB9">
        <w:rPr>
          <w:sz w:val="20"/>
          <w:szCs w:val="20"/>
        </w:rPr>
        <w:t xml:space="preserve">The </w:t>
      </w:r>
      <w:r w:rsidR="00BF1F26" w:rsidRPr="00CD3FB9">
        <w:rPr>
          <w:sz w:val="20"/>
          <w:szCs w:val="20"/>
        </w:rPr>
        <w:t>IWAC</w:t>
      </w:r>
      <w:r w:rsidR="00252F14" w:rsidRPr="00CD3FB9">
        <w:rPr>
          <w:sz w:val="20"/>
          <w:szCs w:val="20"/>
        </w:rPr>
        <w:t xml:space="preserve"> office appreciates authors</w:t>
      </w:r>
      <w:r w:rsidR="00BF1F26" w:rsidRPr="00CD3FB9">
        <w:rPr>
          <w:sz w:val="20"/>
          <w:szCs w:val="20"/>
        </w:rPr>
        <w:t>’</w:t>
      </w:r>
      <w:r w:rsidR="00252F14" w:rsidRPr="00CD3FB9">
        <w:rPr>
          <w:sz w:val="20"/>
          <w:szCs w:val="20"/>
        </w:rPr>
        <w:t xml:space="preserve"> efforts to fully follow this template style.</w:t>
      </w:r>
    </w:p>
    <w:p w14:paraId="698D648D" w14:textId="77777777" w:rsidR="003F7413" w:rsidRPr="00CD3FB9" w:rsidRDefault="003F7413" w:rsidP="003F7413">
      <w:pPr>
        <w:rPr>
          <w:sz w:val="20"/>
          <w:szCs w:val="20"/>
        </w:rPr>
      </w:pPr>
    </w:p>
    <w:p w14:paraId="705762FD" w14:textId="77777777" w:rsidR="003F7413" w:rsidRPr="001124BE" w:rsidRDefault="003F7413" w:rsidP="003F7413">
      <w:pPr>
        <w:pStyle w:val="5"/>
        <w:rPr>
          <w:szCs w:val="20"/>
        </w:rPr>
      </w:pPr>
      <w:r w:rsidRPr="001124BE">
        <w:rPr>
          <w:szCs w:val="20"/>
        </w:rPr>
        <w:t>References</w:t>
      </w:r>
    </w:p>
    <w:p w14:paraId="637D8815" w14:textId="77777777" w:rsidR="00523A27" w:rsidRDefault="00523A27" w:rsidP="00523A27">
      <w:pPr>
        <w:numPr>
          <w:ilvl w:val="0"/>
          <w:numId w:val="20"/>
        </w:numPr>
        <w:spacing w:line="200" w:lineRule="exact"/>
        <w:ind w:left="170" w:hanging="170"/>
        <w:rPr>
          <w:sz w:val="16"/>
        </w:rPr>
      </w:pPr>
      <w:r w:rsidRPr="001124BE">
        <w:rPr>
          <w:sz w:val="16"/>
        </w:rPr>
        <w:t xml:space="preserve">Batchelor, G. K.: </w:t>
      </w:r>
      <w:r w:rsidRPr="001124BE">
        <w:rPr>
          <w:i/>
          <w:sz w:val="16"/>
        </w:rPr>
        <w:t>An Introduction to Fluid Dynamics</w:t>
      </w:r>
      <w:r w:rsidRPr="001124BE">
        <w:rPr>
          <w:sz w:val="16"/>
        </w:rPr>
        <w:t>, Cambridge University Press, London, 1967, pp. 1-10.</w:t>
      </w:r>
    </w:p>
    <w:p w14:paraId="61DA775A" w14:textId="77777777" w:rsidR="00523A27" w:rsidRPr="00523A27" w:rsidRDefault="00523A27" w:rsidP="00523A27">
      <w:pPr>
        <w:numPr>
          <w:ilvl w:val="0"/>
          <w:numId w:val="20"/>
        </w:numPr>
        <w:spacing w:line="200" w:lineRule="exact"/>
        <w:ind w:left="170" w:hanging="170"/>
        <w:rPr>
          <w:sz w:val="16"/>
          <w:szCs w:val="16"/>
        </w:rPr>
      </w:pPr>
      <w:r w:rsidRPr="00523A27">
        <w:rPr>
          <w:sz w:val="16"/>
          <w:szCs w:val="16"/>
        </w:rPr>
        <w:t xml:space="preserve">Arakawa, Y., </w:t>
      </w:r>
      <w:proofErr w:type="spellStart"/>
      <w:r w:rsidRPr="00523A27">
        <w:rPr>
          <w:sz w:val="16"/>
          <w:szCs w:val="16"/>
        </w:rPr>
        <w:t>Kuninaka</w:t>
      </w:r>
      <w:proofErr w:type="spellEnd"/>
      <w:r w:rsidRPr="00523A27">
        <w:rPr>
          <w:sz w:val="16"/>
          <w:szCs w:val="16"/>
        </w:rPr>
        <w:t xml:space="preserve">, H., Nakayama, N., and Nishiyama, K.: </w:t>
      </w:r>
      <w:r w:rsidRPr="00523A27">
        <w:rPr>
          <w:i/>
          <w:sz w:val="16"/>
          <w:szCs w:val="16"/>
        </w:rPr>
        <w:t>Ion Engines for Powered Flight in Space</w:t>
      </w:r>
      <w:r w:rsidRPr="00523A27">
        <w:rPr>
          <w:sz w:val="16"/>
          <w:szCs w:val="16"/>
        </w:rPr>
        <w:t>, Corona Publishing, Tokyo, 2006, pp. 18-20 (in Japanese).</w:t>
      </w:r>
    </w:p>
    <w:p w14:paraId="15219CDA" w14:textId="77777777" w:rsidR="00523A27" w:rsidRDefault="00523A27" w:rsidP="00523A27">
      <w:pPr>
        <w:numPr>
          <w:ilvl w:val="0"/>
          <w:numId w:val="20"/>
        </w:numPr>
        <w:spacing w:line="200" w:lineRule="exact"/>
        <w:ind w:left="170" w:hanging="170"/>
        <w:rPr>
          <w:sz w:val="16"/>
        </w:rPr>
      </w:pPr>
      <w:r w:rsidRPr="001124BE">
        <w:rPr>
          <w:sz w:val="16"/>
        </w:rPr>
        <w:t xml:space="preserve">Goto, N. and Kawakita, T.: Bifurcation Analysis for the Inertial Coupling Problem of a Reentry Vehicle, </w:t>
      </w:r>
      <w:r w:rsidRPr="001124BE">
        <w:rPr>
          <w:i/>
          <w:sz w:val="16"/>
        </w:rPr>
        <w:t>Advances in Dynamics and Control</w:t>
      </w:r>
      <w:r w:rsidRPr="001124BE">
        <w:rPr>
          <w:sz w:val="16"/>
        </w:rPr>
        <w:t xml:space="preserve">, </w:t>
      </w:r>
      <w:proofErr w:type="spellStart"/>
      <w:r w:rsidRPr="001124BE">
        <w:rPr>
          <w:sz w:val="16"/>
        </w:rPr>
        <w:t>Sivasundaram</w:t>
      </w:r>
      <w:proofErr w:type="spellEnd"/>
      <w:r w:rsidRPr="001124BE">
        <w:rPr>
          <w:sz w:val="16"/>
        </w:rPr>
        <w:t>, S. (ed.), Chapman &amp; Hall, New York, 2004, pp. 45-55.</w:t>
      </w:r>
    </w:p>
    <w:p w14:paraId="458B12EA" w14:textId="77777777" w:rsidR="00C3639A" w:rsidRDefault="00C3639A" w:rsidP="00523A27">
      <w:pPr>
        <w:numPr>
          <w:ilvl w:val="0"/>
          <w:numId w:val="20"/>
        </w:numPr>
        <w:spacing w:line="200" w:lineRule="exact"/>
        <w:ind w:left="170" w:hanging="170"/>
        <w:rPr>
          <w:sz w:val="16"/>
        </w:rPr>
      </w:pPr>
      <w:r w:rsidRPr="001124BE">
        <w:rPr>
          <w:sz w:val="16"/>
        </w:rPr>
        <w:t>Koon, W. S., Lo, M. W., Marsden, J. E., and Ross, S. D.: Dynamical Systems, the Three-Body Problem and Space Mission Design, Marsden Books, 2008, http://www2.esm.vt.edu/~sdross/books/ (accessed September 15, 2015).</w:t>
      </w:r>
    </w:p>
    <w:p w14:paraId="03616BEF" w14:textId="77777777" w:rsidR="00523A27" w:rsidRDefault="00523A27" w:rsidP="00523A27">
      <w:pPr>
        <w:numPr>
          <w:ilvl w:val="0"/>
          <w:numId w:val="20"/>
        </w:numPr>
        <w:spacing w:line="200" w:lineRule="exact"/>
        <w:ind w:left="170" w:hanging="170"/>
        <w:rPr>
          <w:sz w:val="16"/>
        </w:rPr>
      </w:pPr>
      <w:r w:rsidRPr="001124BE">
        <w:rPr>
          <w:sz w:val="16"/>
        </w:rPr>
        <w:t xml:space="preserve">Global Land Cover Characterization, http://edc2.usgs.gov/glcc/ </w:t>
      </w:r>
      <w:proofErr w:type="spellStart"/>
      <w:r w:rsidRPr="001124BE">
        <w:rPr>
          <w:sz w:val="16"/>
        </w:rPr>
        <w:t>glcc.php</w:t>
      </w:r>
      <w:proofErr w:type="spellEnd"/>
      <w:r w:rsidRPr="001124BE">
        <w:rPr>
          <w:sz w:val="16"/>
        </w:rPr>
        <w:t xml:space="preserve"> (accessed July 2, 2012).</w:t>
      </w:r>
    </w:p>
    <w:p w14:paraId="3F57963F" w14:textId="5F3EAAEE" w:rsidR="00472172" w:rsidRDefault="00472172" w:rsidP="00472172">
      <w:pPr>
        <w:widowControl/>
        <w:jc w:val="left"/>
        <w:rPr>
          <w:rFonts w:eastAsiaTheme="minorEastAsia"/>
          <w:sz w:val="16"/>
        </w:rPr>
      </w:pPr>
    </w:p>
    <w:sectPr w:rsidR="00472172" w:rsidSect="003F7413">
      <w:type w:val="continuous"/>
      <w:pgSz w:w="11906" w:h="16838" w:code="9"/>
      <w:pgMar w:top="1418" w:right="964" w:bottom="1191" w:left="964" w:header="1021" w:footer="493" w:gutter="0"/>
      <w:cols w:num="2" w:space="360"/>
      <w:docGrid w:type="linesAndChars" w:linePitch="2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0C0F" w14:textId="77777777" w:rsidR="000F6AA3" w:rsidRDefault="000F6AA3">
      <w:r>
        <w:separator/>
      </w:r>
    </w:p>
  </w:endnote>
  <w:endnote w:type="continuationSeparator" w:id="0">
    <w:p w14:paraId="7E8F129B" w14:textId="77777777" w:rsidR="000F6AA3" w:rsidRDefault="000F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D508" w14:textId="77777777" w:rsidR="00865C9A" w:rsidRPr="0018344C" w:rsidRDefault="00865C9A">
    <w:pPr>
      <w:pStyle w:val="a6"/>
      <w:framePr w:wrap="around" w:vAnchor="text" w:hAnchor="margin" w:xAlign="center" w:y="1"/>
      <w:rPr>
        <w:rStyle w:val="a8"/>
        <w:sz w:val="16"/>
      </w:rPr>
    </w:pPr>
    <w:r w:rsidRPr="0018344C">
      <w:rPr>
        <w:rStyle w:val="a8"/>
        <w:sz w:val="16"/>
      </w:rPr>
      <w:fldChar w:fldCharType="begin"/>
    </w:r>
    <w:r w:rsidRPr="0018344C">
      <w:rPr>
        <w:rStyle w:val="a8"/>
        <w:sz w:val="16"/>
      </w:rPr>
      <w:instrText xml:space="preserve">PAGE  </w:instrText>
    </w:r>
    <w:r w:rsidRPr="0018344C">
      <w:rPr>
        <w:rStyle w:val="a8"/>
        <w:sz w:val="16"/>
      </w:rPr>
      <w:fldChar w:fldCharType="separate"/>
    </w:r>
    <w:r w:rsidR="001124BE">
      <w:rPr>
        <w:rStyle w:val="a8"/>
        <w:noProof/>
        <w:sz w:val="16"/>
      </w:rPr>
      <w:t>2</w:t>
    </w:r>
    <w:r w:rsidRPr="0018344C">
      <w:rPr>
        <w:rStyle w:val="a8"/>
        <w:sz w:val="16"/>
      </w:rPr>
      <w:fldChar w:fldCharType="end"/>
    </w:r>
  </w:p>
  <w:p w14:paraId="6E477F20" w14:textId="77777777" w:rsidR="00865C9A" w:rsidRPr="0018344C" w:rsidRDefault="00865C9A">
    <w:pPr>
      <w:pStyle w:val="a6"/>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916B" w14:textId="77777777" w:rsidR="00865C9A" w:rsidRDefault="00865C9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24BE">
      <w:rPr>
        <w:rStyle w:val="a8"/>
        <w:noProof/>
      </w:rPr>
      <w:t>3</w:t>
    </w:r>
    <w:r>
      <w:rPr>
        <w:rStyle w:val="a8"/>
      </w:rPr>
      <w:fldChar w:fldCharType="end"/>
    </w:r>
  </w:p>
  <w:p w14:paraId="1F2E9123" w14:textId="77777777" w:rsidR="00865C9A" w:rsidRPr="00D51F05" w:rsidRDefault="00865C9A">
    <w:pPr>
      <w:pStyle w:val="a6"/>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33F4" w14:textId="77777777" w:rsidR="00865C9A" w:rsidRPr="0018344C" w:rsidRDefault="00865C9A">
    <w:pPr>
      <w:pStyle w:val="a6"/>
      <w:framePr w:wrap="around" w:vAnchor="text" w:hAnchor="margin" w:xAlign="center" w:y="1"/>
      <w:rPr>
        <w:rStyle w:val="a8"/>
        <w:sz w:val="16"/>
      </w:rPr>
    </w:pPr>
    <w:r w:rsidRPr="0018344C">
      <w:rPr>
        <w:rStyle w:val="a8"/>
        <w:sz w:val="16"/>
      </w:rPr>
      <w:fldChar w:fldCharType="begin"/>
    </w:r>
    <w:r w:rsidRPr="0018344C">
      <w:rPr>
        <w:rStyle w:val="a8"/>
        <w:sz w:val="16"/>
      </w:rPr>
      <w:instrText xml:space="preserve">PAGE  </w:instrText>
    </w:r>
    <w:r w:rsidRPr="0018344C">
      <w:rPr>
        <w:rStyle w:val="a8"/>
        <w:sz w:val="16"/>
      </w:rPr>
      <w:fldChar w:fldCharType="separate"/>
    </w:r>
    <w:r w:rsidR="001124BE">
      <w:rPr>
        <w:rStyle w:val="a8"/>
        <w:noProof/>
        <w:sz w:val="16"/>
      </w:rPr>
      <w:t>1</w:t>
    </w:r>
    <w:r w:rsidRPr="0018344C">
      <w:rPr>
        <w:rStyle w:val="a8"/>
        <w:sz w:val="16"/>
      </w:rPr>
      <w:fldChar w:fldCharType="end"/>
    </w:r>
  </w:p>
  <w:p w14:paraId="5A44F6E0" w14:textId="77777777" w:rsidR="00865C9A" w:rsidRPr="0018344C" w:rsidRDefault="00865C9A">
    <w:pPr>
      <w:pStyle w:val="a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34AC" w14:textId="77777777" w:rsidR="000F6AA3" w:rsidRDefault="000F6AA3">
      <w:r>
        <w:separator/>
      </w:r>
    </w:p>
  </w:footnote>
  <w:footnote w:type="continuationSeparator" w:id="0">
    <w:p w14:paraId="59737403" w14:textId="77777777" w:rsidR="000F6AA3" w:rsidRDefault="000F6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377B" w14:textId="77777777" w:rsidR="00865C9A" w:rsidRDefault="00865C9A">
    <w:pPr>
      <w:pStyle w:val="a5"/>
      <w:framePr w:wrap="around" w:vAnchor="text" w:hAnchor="margin" w:xAlign="outside" w:y="1"/>
      <w:rPr>
        <w:rStyle w:val="a8"/>
      </w:rPr>
    </w:pPr>
  </w:p>
  <w:p w14:paraId="07DA2E9F" w14:textId="41A5FF83" w:rsidR="00865C9A" w:rsidRPr="00EF6EEE" w:rsidRDefault="00101567" w:rsidP="00EF6EEE">
    <w:pPr>
      <w:pStyle w:val="a5"/>
      <w:jc w:val="center"/>
      <w:rPr>
        <w:rFonts w:eastAsiaTheme="minorEastAsia"/>
        <w:sz w:val="16"/>
        <w:szCs w:val="16"/>
      </w:rPr>
    </w:pPr>
    <w:r>
      <w:rPr>
        <w:sz w:val="16"/>
        <w:szCs w:val="16"/>
      </w:rPr>
      <w:t xml:space="preserve">2026 </w:t>
    </w:r>
    <w:r w:rsidR="00EF6EEE" w:rsidRPr="00B15822">
      <w:rPr>
        <w:sz w:val="16"/>
        <w:szCs w:val="16"/>
      </w:rPr>
      <w:t>I</w:t>
    </w:r>
    <w:r w:rsidR="00EF6EEE">
      <w:rPr>
        <w:sz w:val="16"/>
        <w:szCs w:val="16"/>
      </w:rPr>
      <w:t xml:space="preserve">nternational </w:t>
    </w:r>
    <w:r w:rsidR="00EF6EEE" w:rsidRPr="00B15822">
      <w:rPr>
        <w:sz w:val="16"/>
        <w:szCs w:val="16"/>
      </w:rPr>
      <w:t>W</w:t>
    </w:r>
    <w:r w:rsidR="00EF6EEE">
      <w:rPr>
        <w:sz w:val="16"/>
        <w:szCs w:val="16"/>
      </w:rPr>
      <w:t xml:space="preserve">orkshop on </w:t>
    </w:r>
    <w:r w:rsidR="00EF6EEE" w:rsidRPr="00B15822">
      <w:rPr>
        <w:sz w:val="16"/>
        <w:szCs w:val="16"/>
      </w:rPr>
      <w:t>A</w:t>
    </w:r>
    <w:r w:rsidR="00EF6EEE">
      <w:rPr>
        <w:sz w:val="16"/>
        <w:szCs w:val="16"/>
      </w:rPr>
      <w:t>TM/</w:t>
    </w:r>
    <w:r w:rsidR="00EF6EEE" w:rsidRPr="00B15822">
      <w:rPr>
        <w:sz w:val="16"/>
        <w:szCs w:val="16"/>
      </w:rPr>
      <w:t>C</w:t>
    </w:r>
    <w:r w:rsidR="00EF6EEE">
      <w:rPr>
        <w:sz w:val="16"/>
        <w:szCs w:val="16"/>
      </w:rPr>
      <w:t>NS (</w:t>
    </w:r>
    <w:r>
      <w:rPr>
        <w:sz w:val="16"/>
        <w:szCs w:val="16"/>
      </w:rPr>
      <w:t>IWAC2026</w:t>
    </w:r>
    <w:r w:rsidR="00EF6EEE">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1796" w14:textId="77777777" w:rsidR="00865C9A" w:rsidRDefault="00865C9A">
    <w:pPr>
      <w:pStyle w:val="a5"/>
      <w:framePr w:wrap="around" w:vAnchor="text" w:hAnchor="margin" w:xAlign="outside" w:y="1"/>
      <w:rPr>
        <w:rStyle w:val="a8"/>
      </w:rPr>
    </w:pPr>
  </w:p>
  <w:p w14:paraId="5977D4A5" w14:textId="15623162" w:rsidR="00865C9A" w:rsidRPr="00966B65" w:rsidRDefault="00CF0DF7" w:rsidP="00966B65">
    <w:pPr>
      <w:pStyle w:val="a5"/>
      <w:jc w:val="center"/>
      <w:rPr>
        <w:rFonts w:eastAsiaTheme="minorEastAsia"/>
        <w:sz w:val="16"/>
        <w:szCs w:val="16"/>
      </w:rPr>
    </w:pPr>
    <w:r>
      <w:rPr>
        <w:sz w:val="16"/>
        <w:szCs w:val="16"/>
      </w:rPr>
      <w:t xml:space="preserve">2024 </w:t>
    </w:r>
    <w:r w:rsidR="00966B65" w:rsidRPr="00B15822">
      <w:rPr>
        <w:sz w:val="16"/>
        <w:szCs w:val="16"/>
      </w:rPr>
      <w:t>I</w:t>
    </w:r>
    <w:r w:rsidR="00966B65">
      <w:rPr>
        <w:sz w:val="16"/>
        <w:szCs w:val="16"/>
      </w:rPr>
      <w:t xml:space="preserve">nternational </w:t>
    </w:r>
    <w:r w:rsidR="00966B65" w:rsidRPr="00B15822">
      <w:rPr>
        <w:sz w:val="16"/>
        <w:szCs w:val="16"/>
      </w:rPr>
      <w:t>W</w:t>
    </w:r>
    <w:r w:rsidR="00966B65">
      <w:rPr>
        <w:sz w:val="16"/>
        <w:szCs w:val="16"/>
      </w:rPr>
      <w:t xml:space="preserve">orkshop on </w:t>
    </w:r>
    <w:r w:rsidR="00966B65" w:rsidRPr="00B15822">
      <w:rPr>
        <w:sz w:val="16"/>
        <w:szCs w:val="16"/>
      </w:rPr>
      <w:t>A</w:t>
    </w:r>
    <w:r w:rsidR="00966B65">
      <w:rPr>
        <w:sz w:val="16"/>
        <w:szCs w:val="16"/>
      </w:rPr>
      <w:t>TM/</w:t>
    </w:r>
    <w:r w:rsidR="00966B65" w:rsidRPr="00B15822">
      <w:rPr>
        <w:sz w:val="16"/>
        <w:szCs w:val="16"/>
      </w:rPr>
      <w:t>C</w:t>
    </w:r>
    <w:r w:rsidR="00966B65">
      <w:rPr>
        <w:sz w:val="16"/>
        <w:szCs w:val="16"/>
      </w:rPr>
      <w:t>NS (IWAC2024)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D84C" w14:textId="4A9B4500" w:rsidR="00184A3A" w:rsidRPr="00B15822" w:rsidRDefault="00152213" w:rsidP="00EF1524">
    <w:pPr>
      <w:pStyle w:val="a5"/>
      <w:jc w:val="center"/>
      <w:rPr>
        <w:sz w:val="16"/>
        <w:szCs w:val="16"/>
      </w:rPr>
    </w:pPr>
    <w:r>
      <w:rPr>
        <w:sz w:val="16"/>
        <w:szCs w:val="16"/>
      </w:rPr>
      <w:t xml:space="preserve">2026 </w:t>
    </w:r>
    <w:r w:rsidR="00EF1524" w:rsidRPr="00B15822">
      <w:rPr>
        <w:sz w:val="16"/>
        <w:szCs w:val="16"/>
      </w:rPr>
      <w:t>I</w:t>
    </w:r>
    <w:r w:rsidR="00F20FBD">
      <w:rPr>
        <w:sz w:val="16"/>
        <w:szCs w:val="16"/>
      </w:rPr>
      <w:t xml:space="preserve">nternational </w:t>
    </w:r>
    <w:r w:rsidR="00EF1524" w:rsidRPr="00B15822">
      <w:rPr>
        <w:sz w:val="16"/>
        <w:szCs w:val="16"/>
      </w:rPr>
      <w:t>W</w:t>
    </w:r>
    <w:r w:rsidR="00F20FBD">
      <w:rPr>
        <w:sz w:val="16"/>
        <w:szCs w:val="16"/>
      </w:rPr>
      <w:t xml:space="preserve">orkshop on </w:t>
    </w:r>
    <w:r w:rsidR="00EF1524" w:rsidRPr="00B15822">
      <w:rPr>
        <w:sz w:val="16"/>
        <w:szCs w:val="16"/>
      </w:rPr>
      <w:t>A</w:t>
    </w:r>
    <w:r w:rsidR="00F20FBD">
      <w:rPr>
        <w:sz w:val="16"/>
        <w:szCs w:val="16"/>
      </w:rPr>
      <w:t>TM/</w:t>
    </w:r>
    <w:r w:rsidR="00EF1524" w:rsidRPr="00B15822">
      <w:rPr>
        <w:sz w:val="16"/>
        <w:szCs w:val="16"/>
      </w:rPr>
      <w:t>C</w:t>
    </w:r>
    <w:r w:rsidR="00F20FBD">
      <w:rPr>
        <w:sz w:val="16"/>
        <w:szCs w:val="16"/>
      </w:rPr>
      <w:t>NS (</w:t>
    </w:r>
    <w:r>
      <w:rPr>
        <w:sz w:val="16"/>
        <w:szCs w:val="16"/>
      </w:rPr>
      <w:t>IWAC2026</w:t>
    </w:r>
    <w:r w:rsidR="00F20FBD">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3E2"/>
    <w:multiLevelType w:val="hybridMultilevel"/>
    <w:tmpl w:val="BE8CAE4E"/>
    <w:lvl w:ilvl="0" w:tplc="19DC583E">
      <w:start w:val="2"/>
      <w:numFmt w:val="bullet"/>
      <w:lvlText w:val="＊"/>
      <w:lvlJc w:val="left"/>
      <w:pPr>
        <w:tabs>
          <w:tab w:val="num" w:pos="360"/>
        </w:tabs>
        <w:ind w:left="360" w:hanging="360"/>
      </w:pPr>
      <w:rPr>
        <w:rFonts w:ascii="ＭＳ 明朝" w:eastAsia="ＭＳ 明朝" w:hAnsi="ＭＳ 明朝" w:cs="Times New Roman" w:hint="eastAsia"/>
      </w:rPr>
    </w:lvl>
    <w:lvl w:ilvl="1" w:tplc="C4688494" w:tentative="1">
      <w:start w:val="1"/>
      <w:numFmt w:val="bullet"/>
      <w:lvlText w:val=""/>
      <w:lvlJc w:val="left"/>
      <w:pPr>
        <w:tabs>
          <w:tab w:val="num" w:pos="840"/>
        </w:tabs>
        <w:ind w:left="840" w:hanging="420"/>
      </w:pPr>
      <w:rPr>
        <w:rFonts w:ascii="Wingdings" w:hAnsi="Wingdings" w:hint="default"/>
      </w:rPr>
    </w:lvl>
    <w:lvl w:ilvl="2" w:tplc="B5B4316E" w:tentative="1">
      <w:start w:val="1"/>
      <w:numFmt w:val="bullet"/>
      <w:lvlText w:val=""/>
      <w:lvlJc w:val="left"/>
      <w:pPr>
        <w:tabs>
          <w:tab w:val="num" w:pos="1260"/>
        </w:tabs>
        <w:ind w:left="1260" w:hanging="420"/>
      </w:pPr>
      <w:rPr>
        <w:rFonts w:ascii="Wingdings" w:hAnsi="Wingdings" w:hint="default"/>
      </w:rPr>
    </w:lvl>
    <w:lvl w:ilvl="3" w:tplc="B6789DD0" w:tentative="1">
      <w:start w:val="1"/>
      <w:numFmt w:val="bullet"/>
      <w:lvlText w:val=""/>
      <w:lvlJc w:val="left"/>
      <w:pPr>
        <w:tabs>
          <w:tab w:val="num" w:pos="1680"/>
        </w:tabs>
        <w:ind w:left="1680" w:hanging="420"/>
      </w:pPr>
      <w:rPr>
        <w:rFonts w:ascii="Wingdings" w:hAnsi="Wingdings" w:hint="default"/>
      </w:rPr>
    </w:lvl>
    <w:lvl w:ilvl="4" w:tplc="D1FAE1C4" w:tentative="1">
      <w:start w:val="1"/>
      <w:numFmt w:val="bullet"/>
      <w:lvlText w:val=""/>
      <w:lvlJc w:val="left"/>
      <w:pPr>
        <w:tabs>
          <w:tab w:val="num" w:pos="2100"/>
        </w:tabs>
        <w:ind w:left="2100" w:hanging="420"/>
      </w:pPr>
      <w:rPr>
        <w:rFonts w:ascii="Wingdings" w:hAnsi="Wingdings" w:hint="default"/>
      </w:rPr>
    </w:lvl>
    <w:lvl w:ilvl="5" w:tplc="C05AE694" w:tentative="1">
      <w:start w:val="1"/>
      <w:numFmt w:val="bullet"/>
      <w:lvlText w:val=""/>
      <w:lvlJc w:val="left"/>
      <w:pPr>
        <w:tabs>
          <w:tab w:val="num" w:pos="2520"/>
        </w:tabs>
        <w:ind w:left="2520" w:hanging="420"/>
      </w:pPr>
      <w:rPr>
        <w:rFonts w:ascii="Wingdings" w:hAnsi="Wingdings" w:hint="default"/>
      </w:rPr>
    </w:lvl>
    <w:lvl w:ilvl="6" w:tplc="5C62AEFE" w:tentative="1">
      <w:start w:val="1"/>
      <w:numFmt w:val="bullet"/>
      <w:lvlText w:val=""/>
      <w:lvlJc w:val="left"/>
      <w:pPr>
        <w:tabs>
          <w:tab w:val="num" w:pos="2940"/>
        </w:tabs>
        <w:ind w:left="2940" w:hanging="420"/>
      </w:pPr>
      <w:rPr>
        <w:rFonts w:ascii="Wingdings" w:hAnsi="Wingdings" w:hint="default"/>
      </w:rPr>
    </w:lvl>
    <w:lvl w:ilvl="7" w:tplc="D60E7F22" w:tentative="1">
      <w:start w:val="1"/>
      <w:numFmt w:val="bullet"/>
      <w:lvlText w:val=""/>
      <w:lvlJc w:val="left"/>
      <w:pPr>
        <w:tabs>
          <w:tab w:val="num" w:pos="3360"/>
        </w:tabs>
        <w:ind w:left="3360" w:hanging="420"/>
      </w:pPr>
      <w:rPr>
        <w:rFonts w:ascii="Wingdings" w:hAnsi="Wingdings" w:hint="default"/>
      </w:rPr>
    </w:lvl>
    <w:lvl w:ilvl="8" w:tplc="BC32500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E52DE0"/>
    <w:multiLevelType w:val="hybridMultilevel"/>
    <w:tmpl w:val="36CA431A"/>
    <w:lvl w:ilvl="0" w:tplc="76CC0DB4">
      <w:start w:val="2"/>
      <w:numFmt w:val="decimal"/>
      <w:lvlText w:val="%1."/>
      <w:lvlJc w:val="left"/>
      <w:pPr>
        <w:tabs>
          <w:tab w:val="num" w:pos="360"/>
        </w:tabs>
        <w:ind w:left="360" w:hanging="360"/>
      </w:pPr>
      <w:rPr>
        <w:rFonts w:hint="eastAsia"/>
      </w:rPr>
    </w:lvl>
    <w:lvl w:ilvl="1" w:tplc="EF540532">
      <w:numFmt w:val="none"/>
      <w:lvlText w:val=""/>
      <w:lvlJc w:val="left"/>
      <w:pPr>
        <w:tabs>
          <w:tab w:val="num" w:pos="360"/>
        </w:tabs>
      </w:pPr>
    </w:lvl>
    <w:lvl w:ilvl="2" w:tplc="9EB8A3DE">
      <w:numFmt w:val="none"/>
      <w:lvlText w:val=""/>
      <w:lvlJc w:val="left"/>
      <w:pPr>
        <w:tabs>
          <w:tab w:val="num" w:pos="360"/>
        </w:tabs>
      </w:pPr>
    </w:lvl>
    <w:lvl w:ilvl="3" w:tplc="E6AACEF4">
      <w:numFmt w:val="none"/>
      <w:lvlText w:val=""/>
      <w:lvlJc w:val="left"/>
      <w:pPr>
        <w:tabs>
          <w:tab w:val="num" w:pos="360"/>
        </w:tabs>
      </w:pPr>
    </w:lvl>
    <w:lvl w:ilvl="4" w:tplc="143C8A50">
      <w:numFmt w:val="none"/>
      <w:lvlText w:val=""/>
      <w:lvlJc w:val="left"/>
      <w:pPr>
        <w:tabs>
          <w:tab w:val="num" w:pos="360"/>
        </w:tabs>
      </w:pPr>
    </w:lvl>
    <w:lvl w:ilvl="5" w:tplc="A9908908">
      <w:numFmt w:val="none"/>
      <w:lvlText w:val=""/>
      <w:lvlJc w:val="left"/>
      <w:pPr>
        <w:tabs>
          <w:tab w:val="num" w:pos="360"/>
        </w:tabs>
      </w:pPr>
    </w:lvl>
    <w:lvl w:ilvl="6" w:tplc="9AE6D136">
      <w:numFmt w:val="none"/>
      <w:lvlText w:val=""/>
      <w:lvlJc w:val="left"/>
      <w:pPr>
        <w:tabs>
          <w:tab w:val="num" w:pos="360"/>
        </w:tabs>
      </w:pPr>
    </w:lvl>
    <w:lvl w:ilvl="7" w:tplc="8D36CB48">
      <w:numFmt w:val="none"/>
      <w:lvlText w:val=""/>
      <w:lvlJc w:val="left"/>
      <w:pPr>
        <w:tabs>
          <w:tab w:val="num" w:pos="360"/>
        </w:tabs>
      </w:pPr>
    </w:lvl>
    <w:lvl w:ilvl="8" w:tplc="3516E9A0">
      <w:numFmt w:val="none"/>
      <w:lvlText w:val=""/>
      <w:lvlJc w:val="left"/>
      <w:pPr>
        <w:tabs>
          <w:tab w:val="num" w:pos="360"/>
        </w:tabs>
      </w:pPr>
    </w:lvl>
  </w:abstractNum>
  <w:abstractNum w:abstractNumId="2" w15:restartNumberingAfterBreak="0">
    <w:nsid w:val="16FC6AC6"/>
    <w:multiLevelType w:val="singleLevel"/>
    <w:tmpl w:val="11F68254"/>
    <w:lvl w:ilvl="0">
      <w:start w:val="1"/>
      <w:numFmt w:val="decimal"/>
      <w:lvlText w:val="%1)"/>
      <w:lvlJc w:val="left"/>
      <w:pPr>
        <w:tabs>
          <w:tab w:val="num" w:pos="425"/>
        </w:tabs>
        <w:ind w:left="425" w:hanging="425"/>
      </w:pPr>
      <w:rPr>
        <w:rFonts w:hint="eastAsia"/>
      </w:rPr>
    </w:lvl>
  </w:abstractNum>
  <w:abstractNum w:abstractNumId="3" w15:restartNumberingAfterBreak="0">
    <w:nsid w:val="1E5F691A"/>
    <w:multiLevelType w:val="hybridMultilevel"/>
    <w:tmpl w:val="5A143188"/>
    <w:lvl w:ilvl="0" w:tplc="C6D8E056">
      <w:start w:val="1"/>
      <w:numFmt w:val="bullet"/>
      <w:lvlText w:val="‐"/>
      <w:lvlJc w:val="left"/>
      <w:pPr>
        <w:ind w:left="0" w:firstLine="0"/>
      </w:pPr>
      <w:rPr>
        <w:rFonts w:ascii="游明朝" w:eastAsia="游明朝" w:hAnsi="游明朝"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20232629"/>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206E6541"/>
    <w:multiLevelType w:val="hybridMultilevel"/>
    <w:tmpl w:val="85AA5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8E0D6F"/>
    <w:multiLevelType w:val="singleLevel"/>
    <w:tmpl w:val="11F68254"/>
    <w:lvl w:ilvl="0">
      <w:start w:val="1"/>
      <w:numFmt w:val="decimal"/>
      <w:lvlText w:val="%1)"/>
      <w:lvlJc w:val="left"/>
      <w:pPr>
        <w:tabs>
          <w:tab w:val="num" w:pos="425"/>
        </w:tabs>
        <w:ind w:left="425" w:hanging="425"/>
      </w:pPr>
      <w:rPr>
        <w:rFonts w:hint="eastAsia"/>
      </w:rPr>
    </w:lvl>
  </w:abstractNum>
  <w:abstractNum w:abstractNumId="7" w15:restartNumberingAfterBreak="0">
    <w:nsid w:val="25C822F7"/>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295673E8"/>
    <w:multiLevelType w:val="hybridMultilevel"/>
    <w:tmpl w:val="C58E68E4"/>
    <w:lvl w:ilvl="0" w:tplc="8CB20068">
      <w:start w:val="5"/>
      <w:numFmt w:val="decimal"/>
      <w:lvlText w:val="%1."/>
      <w:lvlJc w:val="left"/>
      <w:pPr>
        <w:tabs>
          <w:tab w:val="num" w:pos="360"/>
        </w:tabs>
        <w:ind w:left="360" w:hanging="360"/>
      </w:pPr>
      <w:rPr>
        <w:rFonts w:hint="eastAsia"/>
      </w:rPr>
    </w:lvl>
    <w:lvl w:ilvl="1" w:tplc="E5DE1298" w:tentative="1">
      <w:start w:val="1"/>
      <w:numFmt w:val="aiueoFullWidth"/>
      <w:lvlText w:val="(%2)"/>
      <w:lvlJc w:val="left"/>
      <w:pPr>
        <w:tabs>
          <w:tab w:val="num" w:pos="840"/>
        </w:tabs>
        <w:ind w:left="840" w:hanging="420"/>
      </w:pPr>
    </w:lvl>
    <w:lvl w:ilvl="2" w:tplc="CB82BDA2" w:tentative="1">
      <w:start w:val="1"/>
      <w:numFmt w:val="decimalEnclosedCircle"/>
      <w:lvlText w:val="%3"/>
      <w:lvlJc w:val="left"/>
      <w:pPr>
        <w:tabs>
          <w:tab w:val="num" w:pos="1260"/>
        </w:tabs>
        <w:ind w:left="1260" w:hanging="420"/>
      </w:pPr>
    </w:lvl>
    <w:lvl w:ilvl="3" w:tplc="905472A0" w:tentative="1">
      <w:start w:val="1"/>
      <w:numFmt w:val="decimal"/>
      <w:lvlText w:val="%4."/>
      <w:lvlJc w:val="left"/>
      <w:pPr>
        <w:tabs>
          <w:tab w:val="num" w:pos="1680"/>
        </w:tabs>
        <w:ind w:left="1680" w:hanging="420"/>
      </w:pPr>
    </w:lvl>
    <w:lvl w:ilvl="4" w:tplc="FC18BED6" w:tentative="1">
      <w:start w:val="1"/>
      <w:numFmt w:val="aiueoFullWidth"/>
      <w:lvlText w:val="(%5)"/>
      <w:lvlJc w:val="left"/>
      <w:pPr>
        <w:tabs>
          <w:tab w:val="num" w:pos="2100"/>
        </w:tabs>
        <w:ind w:left="2100" w:hanging="420"/>
      </w:pPr>
    </w:lvl>
    <w:lvl w:ilvl="5" w:tplc="B3125102" w:tentative="1">
      <w:start w:val="1"/>
      <w:numFmt w:val="decimalEnclosedCircle"/>
      <w:lvlText w:val="%6"/>
      <w:lvlJc w:val="left"/>
      <w:pPr>
        <w:tabs>
          <w:tab w:val="num" w:pos="2520"/>
        </w:tabs>
        <w:ind w:left="2520" w:hanging="420"/>
      </w:pPr>
    </w:lvl>
    <w:lvl w:ilvl="6" w:tplc="259E9D3C" w:tentative="1">
      <w:start w:val="1"/>
      <w:numFmt w:val="decimal"/>
      <w:lvlText w:val="%7."/>
      <w:lvlJc w:val="left"/>
      <w:pPr>
        <w:tabs>
          <w:tab w:val="num" w:pos="2940"/>
        </w:tabs>
        <w:ind w:left="2940" w:hanging="420"/>
      </w:pPr>
    </w:lvl>
    <w:lvl w:ilvl="7" w:tplc="9CB41A1C" w:tentative="1">
      <w:start w:val="1"/>
      <w:numFmt w:val="aiueoFullWidth"/>
      <w:lvlText w:val="(%8)"/>
      <w:lvlJc w:val="left"/>
      <w:pPr>
        <w:tabs>
          <w:tab w:val="num" w:pos="3360"/>
        </w:tabs>
        <w:ind w:left="3360" w:hanging="420"/>
      </w:pPr>
    </w:lvl>
    <w:lvl w:ilvl="8" w:tplc="19761D90" w:tentative="1">
      <w:start w:val="1"/>
      <w:numFmt w:val="decimalEnclosedCircle"/>
      <w:lvlText w:val="%9"/>
      <w:lvlJc w:val="left"/>
      <w:pPr>
        <w:tabs>
          <w:tab w:val="num" w:pos="3780"/>
        </w:tabs>
        <w:ind w:left="3780" w:hanging="420"/>
      </w:pPr>
    </w:lvl>
  </w:abstractNum>
  <w:abstractNum w:abstractNumId="9" w15:restartNumberingAfterBreak="0">
    <w:nsid w:val="2F03434A"/>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30BF50BC"/>
    <w:multiLevelType w:val="multilevel"/>
    <w:tmpl w:val="1318D80C"/>
    <w:lvl w:ilvl="0">
      <w:start w:val="3"/>
      <w:numFmt w:val="decimal"/>
      <w:lvlText w:val="%1."/>
      <w:lvlJc w:val="left"/>
      <w:pPr>
        <w:tabs>
          <w:tab w:val="num" w:pos="360"/>
        </w:tabs>
        <w:ind w:left="360" w:hanging="360"/>
      </w:pPr>
      <w:rPr>
        <w:rFonts w:hint="eastAsia"/>
      </w:rPr>
    </w:lvl>
    <w:lvl w:ilvl="1">
      <w:start w:val="3"/>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1" w15:restartNumberingAfterBreak="0">
    <w:nsid w:val="3C751DE8"/>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43222806"/>
    <w:multiLevelType w:val="hybridMultilevel"/>
    <w:tmpl w:val="528082E0"/>
    <w:lvl w:ilvl="0" w:tplc="703892B2">
      <w:start w:val="1"/>
      <w:numFmt w:val="decimalFullWidth"/>
      <w:lvlText w:val="%1．"/>
      <w:lvlJc w:val="left"/>
      <w:pPr>
        <w:tabs>
          <w:tab w:val="num" w:pos="390"/>
        </w:tabs>
        <w:ind w:left="390" w:hanging="390"/>
      </w:pPr>
      <w:rPr>
        <w:rFonts w:hint="eastAsia"/>
      </w:rPr>
    </w:lvl>
    <w:lvl w:ilvl="1" w:tplc="553EAEF0" w:tentative="1">
      <w:start w:val="1"/>
      <w:numFmt w:val="aiueoFullWidth"/>
      <w:lvlText w:val="(%2)"/>
      <w:lvlJc w:val="left"/>
      <w:pPr>
        <w:tabs>
          <w:tab w:val="num" w:pos="840"/>
        </w:tabs>
        <w:ind w:left="840" w:hanging="420"/>
      </w:pPr>
    </w:lvl>
    <w:lvl w:ilvl="2" w:tplc="D76004AA" w:tentative="1">
      <w:start w:val="1"/>
      <w:numFmt w:val="decimalEnclosedCircle"/>
      <w:lvlText w:val="%3"/>
      <w:lvlJc w:val="left"/>
      <w:pPr>
        <w:tabs>
          <w:tab w:val="num" w:pos="1260"/>
        </w:tabs>
        <w:ind w:left="1260" w:hanging="420"/>
      </w:pPr>
    </w:lvl>
    <w:lvl w:ilvl="3" w:tplc="3F58A274" w:tentative="1">
      <w:start w:val="1"/>
      <w:numFmt w:val="decimal"/>
      <w:lvlText w:val="%4."/>
      <w:lvlJc w:val="left"/>
      <w:pPr>
        <w:tabs>
          <w:tab w:val="num" w:pos="1680"/>
        </w:tabs>
        <w:ind w:left="1680" w:hanging="420"/>
      </w:pPr>
    </w:lvl>
    <w:lvl w:ilvl="4" w:tplc="D602C4DA" w:tentative="1">
      <w:start w:val="1"/>
      <w:numFmt w:val="aiueoFullWidth"/>
      <w:lvlText w:val="(%5)"/>
      <w:lvlJc w:val="left"/>
      <w:pPr>
        <w:tabs>
          <w:tab w:val="num" w:pos="2100"/>
        </w:tabs>
        <w:ind w:left="2100" w:hanging="420"/>
      </w:pPr>
    </w:lvl>
    <w:lvl w:ilvl="5" w:tplc="53428428" w:tentative="1">
      <w:start w:val="1"/>
      <w:numFmt w:val="decimalEnclosedCircle"/>
      <w:lvlText w:val="%6"/>
      <w:lvlJc w:val="left"/>
      <w:pPr>
        <w:tabs>
          <w:tab w:val="num" w:pos="2520"/>
        </w:tabs>
        <w:ind w:left="2520" w:hanging="420"/>
      </w:pPr>
    </w:lvl>
    <w:lvl w:ilvl="6" w:tplc="74321CB6" w:tentative="1">
      <w:start w:val="1"/>
      <w:numFmt w:val="decimal"/>
      <w:lvlText w:val="%7."/>
      <w:lvlJc w:val="left"/>
      <w:pPr>
        <w:tabs>
          <w:tab w:val="num" w:pos="2940"/>
        </w:tabs>
        <w:ind w:left="2940" w:hanging="420"/>
      </w:pPr>
    </w:lvl>
    <w:lvl w:ilvl="7" w:tplc="E17A8880" w:tentative="1">
      <w:start w:val="1"/>
      <w:numFmt w:val="aiueoFullWidth"/>
      <w:lvlText w:val="(%8)"/>
      <w:lvlJc w:val="left"/>
      <w:pPr>
        <w:tabs>
          <w:tab w:val="num" w:pos="3360"/>
        </w:tabs>
        <w:ind w:left="3360" w:hanging="420"/>
      </w:pPr>
    </w:lvl>
    <w:lvl w:ilvl="8" w:tplc="310AAD96" w:tentative="1">
      <w:start w:val="1"/>
      <w:numFmt w:val="decimalEnclosedCircle"/>
      <w:lvlText w:val="%9"/>
      <w:lvlJc w:val="left"/>
      <w:pPr>
        <w:tabs>
          <w:tab w:val="num" w:pos="3780"/>
        </w:tabs>
        <w:ind w:left="3780" w:hanging="420"/>
      </w:pPr>
    </w:lvl>
  </w:abstractNum>
  <w:abstractNum w:abstractNumId="13" w15:restartNumberingAfterBreak="0">
    <w:nsid w:val="497832E8"/>
    <w:multiLevelType w:val="hybridMultilevel"/>
    <w:tmpl w:val="6EAE6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331CA2"/>
    <w:multiLevelType w:val="multilevel"/>
    <w:tmpl w:val="4E8A937E"/>
    <w:lvl w:ilvl="0">
      <w:start w:val="2"/>
      <w:numFmt w:val="decimal"/>
      <w:lvlText w:val="%1"/>
      <w:lvlJc w:val="left"/>
      <w:pPr>
        <w:tabs>
          <w:tab w:val="num" w:pos="405"/>
        </w:tabs>
        <w:ind w:left="405" w:hanging="405"/>
      </w:pPr>
      <w:rPr>
        <w:rFonts w:hint="eastAsia"/>
        <w:b/>
      </w:rPr>
    </w:lvl>
    <w:lvl w:ilvl="1">
      <w:start w:val="3"/>
      <w:numFmt w:val="decimal"/>
      <w:lvlText w:val="%1.%2"/>
      <w:lvlJc w:val="left"/>
      <w:pPr>
        <w:tabs>
          <w:tab w:val="num" w:pos="583"/>
        </w:tabs>
        <w:ind w:left="583" w:hanging="405"/>
      </w:pPr>
      <w:rPr>
        <w:rFonts w:hint="eastAsia"/>
        <w:b/>
      </w:rPr>
    </w:lvl>
    <w:lvl w:ilvl="2">
      <w:start w:val="1"/>
      <w:numFmt w:val="decimal"/>
      <w:lvlText w:val="%1.%2.%3"/>
      <w:lvlJc w:val="left"/>
      <w:pPr>
        <w:tabs>
          <w:tab w:val="num" w:pos="1076"/>
        </w:tabs>
        <w:ind w:left="1076" w:hanging="720"/>
      </w:pPr>
      <w:rPr>
        <w:rFonts w:hint="eastAsia"/>
        <w:b/>
      </w:rPr>
    </w:lvl>
    <w:lvl w:ilvl="3">
      <w:start w:val="1"/>
      <w:numFmt w:val="decimal"/>
      <w:lvlText w:val="%1.%2.%3.%4"/>
      <w:lvlJc w:val="left"/>
      <w:pPr>
        <w:tabs>
          <w:tab w:val="num" w:pos="1254"/>
        </w:tabs>
        <w:ind w:left="1254" w:hanging="720"/>
      </w:pPr>
      <w:rPr>
        <w:rFonts w:hint="eastAsia"/>
        <w:b/>
      </w:rPr>
    </w:lvl>
    <w:lvl w:ilvl="4">
      <w:start w:val="1"/>
      <w:numFmt w:val="decimal"/>
      <w:lvlText w:val="%1.%2.%3.%4.%5"/>
      <w:lvlJc w:val="left"/>
      <w:pPr>
        <w:tabs>
          <w:tab w:val="num" w:pos="1432"/>
        </w:tabs>
        <w:ind w:left="1432" w:hanging="720"/>
      </w:pPr>
      <w:rPr>
        <w:rFonts w:hint="eastAsia"/>
        <w:b/>
      </w:rPr>
    </w:lvl>
    <w:lvl w:ilvl="5">
      <w:start w:val="1"/>
      <w:numFmt w:val="decimal"/>
      <w:lvlText w:val="%1.%2.%3.%4.%5.%6"/>
      <w:lvlJc w:val="left"/>
      <w:pPr>
        <w:tabs>
          <w:tab w:val="num" w:pos="1970"/>
        </w:tabs>
        <w:ind w:left="1970" w:hanging="1080"/>
      </w:pPr>
      <w:rPr>
        <w:rFonts w:hint="eastAsia"/>
        <w:b/>
      </w:rPr>
    </w:lvl>
    <w:lvl w:ilvl="6">
      <w:start w:val="1"/>
      <w:numFmt w:val="decimal"/>
      <w:lvlText w:val="%1.%2.%3.%4.%5.%6.%7"/>
      <w:lvlJc w:val="left"/>
      <w:pPr>
        <w:tabs>
          <w:tab w:val="num" w:pos="2148"/>
        </w:tabs>
        <w:ind w:left="2148" w:hanging="1080"/>
      </w:pPr>
      <w:rPr>
        <w:rFonts w:hint="eastAsia"/>
        <w:b/>
      </w:rPr>
    </w:lvl>
    <w:lvl w:ilvl="7">
      <w:start w:val="1"/>
      <w:numFmt w:val="decimal"/>
      <w:lvlText w:val="%1.%2.%3.%4.%5.%6.%7.%8"/>
      <w:lvlJc w:val="left"/>
      <w:pPr>
        <w:tabs>
          <w:tab w:val="num" w:pos="2686"/>
        </w:tabs>
        <w:ind w:left="2686" w:hanging="1440"/>
      </w:pPr>
      <w:rPr>
        <w:rFonts w:hint="eastAsia"/>
        <w:b/>
      </w:rPr>
    </w:lvl>
    <w:lvl w:ilvl="8">
      <w:start w:val="1"/>
      <w:numFmt w:val="decimal"/>
      <w:lvlText w:val="%1.%2.%3.%4.%5.%6.%7.%8.%9"/>
      <w:lvlJc w:val="left"/>
      <w:pPr>
        <w:tabs>
          <w:tab w:val="num" w:pos="2864"/>
        </w:tabs>
        <w:ind w:left="2864" w:hanging="1440"/>
      </w:pPr>
      <w:rPr>
        <w:rFonts w:hint="eastAsia"/>
        <w:b/>
      </w:rPr>
    </w:lvl>
  </w:abstractNum>
  <w:abstractNum w:abstractNumId="15" w15:restartNumberingAfterBreak="0">
    <w:nsid w:val="4C7D2A03"/>
    <w:multiLevelType w:val="hybridMultilevel"/>
    <w:tmpl w:val="0106A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FF3252"/>
    <w:multiLevelType w:val="hybridMultilevel"/>
    <w:tmpl w:val="E9248882"/>
    <w:lvl w:ilvl="0" w:tplc="EF9CD35A">
      <w:start w:val="3"/>
      <w:numFmt w:val="decimal"/>
      <w:lvlText w:val="%1"/>
      <w:lvlJc w:val="left"/>
      <w:pPr>
        <w:tabs>
          <w:tab w:val="num" w:pos="360"/>
        </w:tabs>
        <w:ind w:left="360" w:hanging="360"/>
      </w:pPr>
      <w:rPr>
        <w:rFonts w:hint="eastAsia"/>
      </w:rPr>
    </w:lvl>
    <w:lvl w:ilvl="1" w:tplc="A1BC10D0" w:tentative="1">
      <w:start w:val="1"/>
      <w:numFmt w:val="aiueoFullWidth"/>
      <w:lvlText w:val="(%2)"/>
      <w:lvlJc w:val="left"/>
      <w:pPr>
        <w:tabs>
          <w:tab w:val="num" w:pos="840"/>
        </w:tabs>
        <w:ind w:left="840" w:hanging="420"/>
      </w:pPr>
    </w:lvl>
    <w:lvl w:ilvl="2" w:tplc="6DFCEF82" w:tentative="1">
      <w:start w:val="1"/>
      <w:numFmt w:val="decimalEnclosedCircle"/>
      <w:lvlText w:val="%3"/>
      <w:lvlJc w:val="left"/>
      <w:pPr>
        <w:tabs>
          <w:tab w:val="num" w:pos="1260"/>
        </w:tabs>
        <w:ind w:left="1260" w:hanging="420"/>
      </w:pPr>
    </w:lvl>
    <w:lvl w:ilvl="3" w:tplc="D9CAA78E" w:tentative="1">
      <w:start w:val="1"/>
      <w:numFmt w:val="decimal"/>
      <w:lvlText w:val="%4."/>
      <w:lvlJc w:val="left"/>
      <w:pPr>
        <w:tabs>
          <w:tab w:val="num" w:pos="1680"/>
        </w:tabs>
        <w:ind w:left="1680" w:hanging="420"/>
      </w:pPr>
    </w:lvl>
    <w:lvl w:ilvl="4" w:tplc="619409A0" w:tentative="1">
      <w:start w:val="1"/>
      <w:numFmt w:val="aiueoFullWidth"/>
      <w:lvlText w:val="(%5)"/>
      <w:lvlJc w:val="left"/>
      <w:pPr>
        <w:tabs>
          <w:tab w:val="num" w:pos="2100"/>
        </w:tabs>
        <w:ind w:left="2100" w:hanging="420"/>
      </w:pPr>
    </w:lvl>
    <w:lvl w:ilvl="5" w:tplc="8CE21D0A" w:tentative="1">
      <w:start w:val="1"/>
      <w:numFmt w:val="decimalEnclosedCircle"/>
      <w:lvlText w:val="%6"/>
      <w:lvlJc w:val="left"/>
      <w:pPr>
        <w:tabs>
          <w:tab w:val="num" w:pos="2520"/>
        </w:tabs>
        <w:ind w:left="2520" w:hanging="420"/>
      </w:pPr>
    </w:lvl>
    <w:lvl w:ilvl="6" w:tplc="7B5E3F46" w:tentative="1">
      <w:start w:val="1"/>
      <w:numFmt w:val="decimal"/>
      <w:lvlText w:val="%7."/>
      <w:lvlJc w:val="left"/>
      <w:pPr>
        <w:tabs>
          <w:tab w:val="num" w:pos="2940"/>
        </w:tabs>
        <w:ind w:left="2940" w:hanging="420"/>
      </w:pPr>
    </w:lvl>
    <w:lvl w:ilvl="7" w:tplc="DA42D042" w:tentative="1">
      <w:start w:val="1"/>
      <w:numFmt w:val="aiueoFullWidth"/>
      <w:lvlText w:val="(%8)"/>
      <w:lvlJc w:val="left"/>
      <w:pPr>
        <w:tabs>
          <w:tab w:val="num" w:pos="3360"/>
        </w:tabs>
        <w:ind w:left="3360" w:hanging="420"/>
      </w:pPr>
    </w:lvl>
    <w:lvl w:ilvl="8" w:tplc="F5B6EA52" w:tentative="1">
      <w:start w:val="1"/>
      <w:numFmt w:val="decimalEnclosedCircle"/>
      <w:lvlText w:val="%9"/>
      <w:lvlJc w:val="left"/>
      <w:pPr>
        <w:tabs>
          <w:tab w:val="num" w:pos="3780"/>
        </w:tabs>
        <w:ind w:left="3780" w:hanging="420"/>
      </w:pPr>
    </w:lvl>
  </w:abstractNum>
  <w:abstractNum w:abstractNumId="17" w15:restartNumberingAfterBreak="0">
    <w:nsid w:val="65D61DAD"/>
    <w:multiLevelType w:val="hybridMultilevel"/>
    <w:tmpl w:val="9CEEF304"/>
    <w:lvl w:ilvl="0" w:tplc="E9F26F3A">
      <w:start w:val="1"/>
      <w:numFmt w:val="decimal"/>
      <w:lvlText w:val="%1."/>
      <w:lvlJc w:val="left"/>
      <w:pPr>
        <w:tabs>
          <w:tab w:val="num" w:pos="360"/>
        </w:tabs>
        <w:ind w:left="360" w:hanging="360"/>
      </w:pPr>
      <w:rPr>
        <w:rFonts w:hint="eastAsia"/>
      </w:rPr>
    </w:lvl>
    <w:lvl w:ilvl="1" w:tplc="A1049018" w:tentative="1">
      <w:start w:val="1"/>
      <w:numFmt w:val="aiueoFullWidth"/>
      <w:lvlText w:val="(%2)"/>
      <w:lvlJc w:val="left"/>
      <w:pPr>
        <w:tabs>
          <w:tab w:val="num" w:pos="840"/>
        </w:tabs>
        <w:ind w:left="840" w:hanging="420"/>
      </w:pPr>
    </w:lvl>
    <w:lvl w:ilvl="2" w:tplc="4C2C8F88" w:tentative="1">
      <w:start w:val="1"/>
      <w:numFmt w:val="decimalEnclosedCircle"/>
      <w:lvlText w:val="%3"/>
      <w:lvlJc w:val="left"/>
      <w:pPr>
        <w:tabs>
          <w:tab w:val="num" w:pos="1260"/>
        </w:tabs>
        <w:ind w:left="1260" w:hanging="420"/>
      </w:pPr>
    </w:lvl>
    <w:lvl w:ilvl="3" w:tplc="B9E4CDA6" w:tentative="1">
      <w:start w:val="1"/>
      <w:numFmt w:val="decimal"/>
      <w:lvlText w:val="%4."/>
      <w:lvlJc w:val="left"/>
      <w:pPr>
        <w:tabs>
          <w:tab w:val="num" w:pos="1680"/>
        </w:tabs>
        <w:ind w:left="1680" w:hanging="420"/>
      </w:pPr>
    </w:lvl>
    <w:lvl w:ilvl="4" w:tplc="EB4A1542" w:tentative="1">
      <w:start w:val="1"/>
      <w:numFmt w:val="aiueoFullWidth"/>
      <w:lvlText w:val="(%5)"/>
      <w:lvlJc w:val="left"/>
      <w:pPr>
        <w:tabs>
          <w:tab w:val="num" w:pos="2100"/>
        </w:tabs>
        <w:ind w:left="2100" w:hanging="420"/>
      </w:pPr>
    </w:lvl>
    <w:lvl w:ilvl="5" w:tplc="E6526C1C" w:tentative="1">
      <w:start w:val="1"/>
      <w:numFmt w:val="decimalEnclosedCircle"/>
      <w:lvlText w:val="%6"/>
      <w:lvlJc w:val="left"/>
      <w:pPr>
        <w:tabs>
          <w:tab w:val="num" w:pos="2520"/>
        </w:tabs>
        <w:ind w:left="2520" w:hanging="420"/>
      </w:pPr>
    </w:lvl>
    <w:lvl w:ilvl="6" w:tplc="D30284A0" w:tentative="1">
      <w:start w:val="1"/>
      <w:numFmt w:val="decimal"/>
      <w:lvlText w:val="%7."/>
      <w:lvlJc w:val="left"/>
      <w:pPr>
        <w:tabs>
          <w:tab w:val="num" w:pos="2940"/>
        </w:tabs>
        <w:ind w:left="2940" w:hanging="420"/>
      </w:pPr>
    </w:lvl>
    <w:lvl w:ilvl="7" w:tplc="57582CD4" w:tentative="1">
      <w:start w:val="1"/>
      <w:numFmt w:val="aiueoFullWidth"/>
      <w:lvlText w:val="(%8)"/>
      <w:lvlJc w:val="left"/>
      <w:pPr>
        <w:tabs>
          <w:tab w:val="num" w:pos="3360"/>
        </w:tabs>
        <w:ind w:left="3360" w:hanging="420"/>
      </w:pPr>
    </w:lvl>
    <w:lvl w:ilvl="8" w:tplc="05C81B3C" w:tentative="1">
      <w:start w:val="1"/>
      <w:numFmt w:val="decimalEnclosedCircle"/>
      <w:lvlText w:val="%9"/>
      <w:lvlJc w:val="left"/>
      <w:pPr>
        <w:tabs>
          <w:tab w:val="num" w:pos="3780"/>
        </w:tabs>
        <w:ind w:left="3780" w:hanging="420"/>
      </w:pPr>
    </w:lvl>
  </w:abstractNum>
  <w:abstractNum w:abstractNumId="18" w15:restartNumberingAfterBreak="0">
    <w:nsid w:val="66D307ED"/>
    <w:multiLevelType w:val="hybridMultilevel"/>
    <w:tmpl w:val="81367F5C"/>
    <w:lvl w:ilvl="0" w:tplc="C5E8FBD0">
      <w:start w:val="1"/>
      <w:numFmt w:val="bullet"/>
      <w:lvlText w:val=""/>
      <w:lvlJc w:val="left"/>
      <w:pPr>
        <w:tabs>
          <w:tab w:val="num" w:pos="420"/>
        </w:tabs>
        <w:ind w:left="420" w:hanging="420"/>
      </w:pPr>
      <w:rPr>
        <w:rFonts w:ascii="Wingdings" w:hAnsi="Wingdings" w:hint="default"/>
      </w:rPr>
    </w:lvl>
    <w:lvl w:ilvl="1" w:tplc="FD6A6A8A" w:tentative="1">
      <w:start w:val="1"/>
      <w:numFmt w:val="bullet"/>
      <w:lvlText w:val=""/>
      <w:lvlJc w:val="left"/>
      <w:pPr>
        <w:tabs>
          <w:tab w:val="num" w:pos="840"/>
        </w:tabs>
        <w:ind w:left="840" w:hanging="420"/>
      </w:pPr>
      <w:rPr>
        <w:rFonts w:ascii="Wingdings" w:hAnsi="Wingdings" w:hint="default"/>
      </w:rPr>
    </w:lvl>
    <w:lvl w:ilvl="2" w:tplc="B4B8A05C" w:tentative="1">
      <w:start w:val="1"/>
      <w:numFmt w:val="bullet"/>
      <w:lvlText w:val=""/>
      <w:lvlJc w:val="left"/>
      <w:pPr>
        <w:tabs>
          <w:tab w:val="num" w:pos="1260"/>
        </w:tabs>
        <w:ind w:left="1260" w:hanging="420"/>
      </w:pPr>
      <w:rPr>
        <w:rFonts w:ascii="Wingdings" w:hAnsi="Wingdings" w:hint="default"/>
      </w:rPr>
    </w:lvl>
    <w:lvl w:ilvl="3" w:tplc="52BC75D0" w:tentative="1">
      <w:start w:val="1"/>
      <w:numFmt w:val="bullet"/>
      <w:lvlText w:val=""/>
      <w:lvlJc w:val="left"/>
      <w:pPr>
        <w:tabs>
          <w:tab w:val="num" w:pos="1680"/>
        </w:tabs>
        <w:ind w:left="1680" w:hanging="420"/>
      </w:pPr>
      <w:rPr>
        <w:rFonts w:ascii="Wingdings" w:hAnsi="Wingdings" w:hint="default"/>
      </w:rPr>
    </w:lvl>
    <w:lvl w:ilvl="4" w:tplc="20F6D2CC" w:tentative="1">
      <w:start w:val="1"/>
      <w:numFmt w:val="bullet"/>
      <w:lvlText w:val=""/>
      <w:lvlJc w:val="left"/>
      <w:pPr>
        <w:tabs>
          <w:tab w:val="num" w:pos="2100"/>
        </w:tabs>
        <w:ind w:left="2100" w:hanging="420"/>
      </w:pPr>
      <w:rPr>
        <w:rFonts w:ascii="Wingdings" w:hAnsi="Wingdings" w:hint="default"/>
      </w:rPr>
    </w:lvl>
    <w:lvl w:ilvl="5" w:tplc="7794FC2A" w:tentative="1">
      <w:start w:val="1"/>
      <w:numFmt w:val="bullet"/>
      <w:lvlText w:val=""/>
      <w:lvlJc w:val="left"/>
      <w:pPr>
        <w:tabs>
          <w:tab w:val="num" w:pos="2520"/>
        </w:tabs>
        <w:ind w:left="2520" w:hanging="420"/>
      </w:pPr>
      <w:rPr>
        <w:rFonts w:ascii="Wingdings" w:hAnsi="Wingdings" w:hint="default"/>
      </w:rPr>
    </w:lvl>
    <w:lvl w:ilvl="6" w:tplc="A4DAD4B6" w:tentative="1">
      <w:start w:val="1"/>
      <w:numFmt w:val="bullet"/>
      <w:lvlText w:val=""/>
      <w:lvlJc w:val="left"/>
      <w:pPr>
        <w:tabs>
          <w:tab w:val="num" w:pos="2940"/>
        </w:tabs>
        <w:ind w:left="2940" w:hanging="420"/>
      </w:pPr>
      <w:rPr>
        <w:rFonts w:ascii="Wingdings" w:hAnsi="Wingdings" w:hint="default"/>
      </w:rPr>
    </w:lvl>
    <w:lvl w:ilvl="7" w:tplc="01FC85AA" w:tentative="1">
      <w:start w:val="1"/>
      <w:numFmt w:val="bullet"/>
      <w:lvlText w:val=""/>
      <w:lvlJc w:val="left"/>
      <w:pPr>
        <w:tabs>
          <w:tab w:val="num" w:pos="3360"/>
        </w:tabs>
        <w:ind w:left="3360" w:hanging="420"/>
      </w:pPr>
      <w:rPr>
        <w:rFonts w:ascii="Wingdings" w:hAnsi="Wingdings" w:hint="default"/>
      </w:rPr>
    </w:lvl>
    <w:lvl w:ilvl="8" w:tplc="45C021D2"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A4111E6"/>
    <w:multiLevelType w:val="hybridMultilevel"/>
    <w:tmpl w:val="9B720638"/>
    <w:lvl w:ilvl="0" w:tplc="E42609FC">
      <w:start w:val="1"/>
      <w:numFmt w:val="bullet"/>
      <w:lvlText w:val=""/>
      <w:lvlJc w:val="left"/>
      <w:pPr>
        <w:tabs>
          <w:tab w:val="num" w:pos="420"/>
        </w:tabs>
        <w:ind w:left="420" w:hanging="420"/>
      </w:pPr>
      <w:rPr>
        <w:rFonts w:ascii="Wingdings" w:hAnsi="Wingdings" w:hint="default"/>
      </w:rPr>
    </w:lvl>
    <w:lvl w:ilvl="1" w:tplc="57D60EEC" w:tentative="1">
      <w:start w:val="1"/>
      <w:numFmt w:val="bullet"/>
      <w:lvlText w:val=""/>
      <w:lvlJc w:val="left"/>
      <w:pPr>
        <w:tabs>
          <w:tab w:val="num" w:pos="840"/>
        </w:tabs>
        <w:ind w:left="840" w:hanging="420"/>
      </w:pPr>
      <w:rPr>
        <w:rFonts w:ascii="Wingdings" w:hAnsi="Wingdings" w:hint="default"/>
      </w:rPr>
    </w:lvl>
    <w:lvl w:ilvl="2" w:tplc="F77E4038" w:tentative="1">
      <w:start w:val="1"/>
      <w:numFmt w:val="bullet"/>
      <w:lvlText w:val=""/>
      <w:lvlJc w:val="left"/>
      <w:pPr>
        <w:tabs>
          <w:tab w:val="num" w:pos="1260"/>
        </w:tabs>
        <w:ind w:left="1260" w:hanging="420"/>
      </w:pPr>
      <w:rPr>
        <w:rFonts w:ascii="Wingdings" w:hAnsi="Wingdings" w:hint="default"/>
      </w:rPr>
    </w:lvl>
    <w:lvl w:ilvl="3" w:tplc="018C93EC" w:tentative="1">
      <w:start w:val="1"/>
      <w:numFmt w:val="bullet"/>
      <w:lvlText w:val=""/>
      <w:lvlJc w:val="left"/>
      <w:pPr>
        <w:tabs>
          <w:tab w:val="num" w:pos="1680"/>
        </w:tabs>
        <w:ind w:left="1680" w:hanging="420"/>
      </w:pPr>
      <w:rPr>
        <w:rFonts w:ascii="Wingdings" w:hAnsi="Wingdings" w:hint="default"/>
      </w:rPr>
    </w:lvl>
    <w:lvl w:ilvl="4" w:tplc="641A90F2" w:tentative="1">
      <w:start w:val="1"/>
      <w:numFmt w:val="bullet"/>
      <w:lvlText w:val=""/>
      <w:lvlJc w:val="left"/>
      <w:pPr>
        <w:tabs>
          <w:tab w:val="num" w:pos="2100"/>
        </w:tabs>
        <w:ind w:left="2100" w:hanging="420"/>
      </w:pPr>
      <w:rPr>
        <w:rFonts w:ascii="Wingdings" w:hAnsi="Wingdings" w:hint="default"/>
      </w:rPr>
    </w:lvl>
    <w:lvl w:ilvl="5" w:tplc="1E0C2918" w:tentative="1">
      <w:start w:val="1"/>
      <w:numFmt w:val="bullet"/>
      <w:lvlText w:val=""/>
      <w:lvlJc w:val="left"/>
      <w:pPr>
        <w:tabs>
          <w:tab w:val="num" w:pos="2520"/>
        </w:tabs>
        <w:ind w:left="2520" w:hanging="420"/>
      </w:pPr>
      <w:rPr>
        <w:rFonts w:ascii="Wingdings" w:hAnsi="Wingdings" w:hint="default"/>
      </w:rPr>
    </w:lvl>
    <w:lvl w:ilvl="6" w:tplc="EBAE2A7E" w:tentative="1">
      <w:start w:val="1"/>
      <w:numFmt w:val="bullet"/>
      <w:lvlText w:val=""/>
      <w:lvlJc w:val="left"/>
      <w:pPr>
        <w:tabs>
          <w:tab w:val="num" w:pos="2940"/>
        </w:tabs>
        <w:ind w:left="2940" w:hanging="420"/>
      </w:pPr>
      <w:rPr>
        <w:rFonts w:ascii="Wingdings" w:hAnsi="Wingdings" w:hint="default"/>
      </w:rPr>
    </w:lvl>
    <w:lvl w:ilvl="7" w:tplc="A23425E0" w:tentative="1">
      <w:start w:val="1"/>
      <w:numFmt w:val="bullet"/>
      <w:lvlText w:val=""/>
      <w:lvlJc w:val="left"/>
      <w:pPr>
        <w:tabs>
          <w:tab w:val="num" w:pos="3360"/>
        </w:tabs>
        <w:ind w:left="3360" w:hanging="420"/>
      </w:pPr>
      <w:rPr>
        <w:rFonts w:ascii="Wingdings" w:hAnsi="Wingdings" w:hint="default"/>
      </w:rPr>
    </w:lvl>
    <w:lvl w:ilvl="8" w:tplc="5836746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AD408A7"/>
    <w:multiLevelType w:val="hybridMultilevel"/>
    <w:tmpl w:val="C1FEDB2A"/>
    <w:lvl w:ilvl="0" w:tplc="23803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6752699">
    <w:abstractNumId w:val="17"/>
  </w:num>
  <w:num w:numId="2" w16cid:durableId="333538482">
    <w:abstractNumId w:val="12"/>
  </w:num>
  <w:num w:numId="3" w16cid:durableId="612978876">
    <w:abstractNumId w:val="0"/>
  </w:num>
  <w:num w:numId="4" w16cid:durableId="819614632">
    <w:abstractNumId w:val="14"/>
  </w:num>
  <w:num w:numId="5" w16cid:durableId="1402602172">
    <w:abstractNumId w:val="19"/>
  </w:num>
  <w:num w:numId="6" w16cid:durableId="171921416">
    <w:abstractNumId w:val="18"/>
  </w:num>
  <w:num w:numId="7" w16cid:durableId="299072856">
    <w:abstractNumId w:val="1"/>
  </w:num>
  <w:num w:numId="8" w16cid:durableId="378627846">
    <w:abstractNumId w:val="16"/>
  </w:num>
  <w:num w:numId="9" w16cid:durableId="452286133">
    <w:abstractNumId w:val="8"/>
  </w:num>
  <w:num w:numId="10" w16cid:durableId="345132241">
    <w:abstractNumId w:val="10"/>
  </w:num>
  <w:num w:numId="11" w16cid:durableId="1191575813">
    <w:abstractNumId w:val="9"/>
  </w:num>
  <w:num w:numId="12" w16cid:durableId="825825298">
    <w:abstractNumId w:val="7"/>
  </w:num>
  <w:num w:numId="13" w16cid:durableId="1083114120">
    <w:abstractNumId w:val="4"/>
  </w:num>
  <w:num w:numId="14" w16cid:durableId="375274034">
    <w:abstractNumId w:val="11"/>
  </w:num>
  <w:num w:numId="15" w16cid:durableId="1215584444">
    <w:abstractNumId w:val="6"/>
  </w:num>
  <w:num w:numId="16" w16cid:durableId="4594096">
    <w:abstractNumId w:val="2"/>
  </w:num>
  <w:num w:numId="17" w16cid:durableId="1384869162">
    <w:abstractNumId w:val="13"/>
  </w:num>
  <w:num w:numId="18" w16cid:durableId="1855992935">
    <w:abstractNumId w:val="5"/>
  </w:num>
  <w:num w:numId="19" w16cid:durableId="884364756">
    <w:abstractNumId w:val="15"/>
  </w:num>
  <w:num w:numId="20" w16cid:durableId="1467896170">
    <w:abstractNumId w:val="20"/>
  </w:num>
  <w:num w:numId="21" w16cid:durableId="429787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1"/>
  <w:autoHyphenation/>
  <w:evenAndOddHeaders/>
  <w:drawingGridHorizontalSpacing w:val="90"/>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1B"/>
    <w:rsid w:val="00002781"/>
    <w:rsid w:val="00010982"/>
    <w:rsid w:val="000208EA"/>
    <w:rsid w:val="00024EBD"/>
    <w:rsid w:val="00032B86"/>
    <w:rsid w:val="00042D36"/>
    <w:rsid w:val="00051971"/>
    <w:rsid w:val="000661C6"/>
    <w:rsid w:val="00071AC9"/>
    <w:rsid w:val="00080762"/>
    <w:rsid w:val="00087E18"/>
    <w:rsid w:val="000B322A"/>
    <w:rsid w:val="000B34BA"/>
    <w:rsid w:val="000C1FB8"/>
    <w:rsid w:val="000C7DE5"/>
    <w:rsid w:val="000D4C4F"/>
    <w:rsid w:val="000F0C47"/>
    <w:rsid w:val="000F6AA3"/>
    <w:rsid w:val="000F6FC0"/>
    <w:rsid w:val="00101567"/>
    <w:rsid w:val="00103679"/>
    <w:rsid w:val="00105CDB"/>
    <w:rsid w:val="001124BE"/>
    <w:rsid w:val="001124F7"/>
    <w:rsid w:val="00114AED"/>
    <w:rsid w:val="00114D4B"/>
    <w:rsid w:val="00131512"/>
    <w:rsid w:val="00134B8C"/>
    <w:rsid w:val="00152213"/>
    <w:rsid w:val="00152FF3"/>
    <w:rsid w:val="00156D33"/>
    <w:rsid w:val="00170B2B"/>
    <w:rsid w:val="001736BF"/>
    <w:rsid w:val="0018344C"/>
    <w:rsid w:val="00184A3A"/>
    <w:rsid w:val="00185F1B"/>
    <w:rsid w:val="00191233"/>
    <w:rsid w:val="00192438"/>
    <w:rsid w:val="00196561"/>
    <w:rsid w:val="001A4982"/>
    <w:rsid w:val="001A7783"/>
    <w:rsid w:val="001C5B17"/>
    <w:rsid w:val="001D32A4"/>
    <w:rsid w:val="001D59EB"/>
    <w:rsid w:val="001E018C"/>
    <w:rsid w:val="001E0304"/>
    <w:rsid w:val="001E1C95"/>
    <w:rsid w:val="001E4B09"/>
    <w:rsid w:val="001F7C6F"/>
    <w:rsid w:val="00207FD9"/>
    <w:rsid w:val="002100A8"/>
    <w:rsid w:val="002114CD"/>
    <w:rsid w:val="002116CE"/>
    <w:rsid w:val="00211A25"/>
    <w:rsid w:val="00215286"/>
    <w:rsid w:val="002428D0"/>
    <w:rsid w:val="002450DC"/>
    <w:rsid w:val="00252BE9"/>
    <w:rsid w:val="00252F14"/>
    <w:rsid w:val="00253DD9"/>
    <w:rsid w:val="0026263A"/>
    <w:rsid w:val="00282424"/>
    <w:rsid w:val="00282DB5"/>
    <w:rsid w:val="00292244"/>
    <w:rsid w:val="00293F68"/>
    <w:rsid w:val="002A6E05"/>
    <w:rsid w:val="002A7D82"/>
    <w:rsid w:val="002C3B1E"/>
    <w:rsid w:val="002E332B"/>
    <w:rsid w:val="002F04C8"/>
    <w:rsid w:val="003004BF"/>
    <w:rsid w:val="0030332D"/>
    <w:rsid w:val="00307593"/>
    <w:rsid w:val="00311667"/>
    <w:rsid w:val="00322992"/>
    <w:rsid w:val="00323CEB"/>
    <w:rsid w:val="0033456B"/>
    <w:rsid w:val="003358F7"/>
    <w:rsid w:val="003413C3"/>
    <w:rsid w:val="00355F75"/>
    <w:rsid w:val="00360307"/>
    <w:rsid w:val="00362DB6"/>
    <w:rsid w:val="00383898"/>
    <w:rsid w:val="003A1A83"/>
    <w:rsid w:val="003B1183"/>
    <w:rsid w:val="003B400B"/>
    <w:rsid w:val="003B4D21"/>
    <w:rsid w:val="003B5B96"/>
    <w:rsid w:val="003C7FD5"/>
    <w:rsid w:val="003D099A"/>
    <w:rsid w:val="003D3104"/>
    <w:rsid w:val="003E3DDC"/>
    <w:rsid w:val="003E63D5"/>
    <w:rsid w:val="003F7413"/>
    <w:rsid w:val="003F7F0A"/>
    <w:rsid w:val="0040202B"/>
    <w:rsid w:val="004025DC"/>
    <w:rsid w:val="00412EB6"/>
    <w:rsid w:val="004255CD"/>
    <w:rsid w:val="00431818"/>
    <w:rsid w:val="00432C4D"/>
    <w:rsid w:val="00435849"/>
    <w:rsid w:val="0044177F"/>
    <w:rsid w:val="00461B46"/>
    <w:rsid w:val="00463DCA"/>
    <w:rsid w:val="00472172"/>
    <w:rsid w:val="00472AF1"/>
    <w:rsid w:val="00486BE3"/>
    <w:rsid w:val="004874BC"/>
    <w:rsid w:val="004904FE"/>
    <w:rsid w:val="004A7ADA"/>
    <w:rsid w:val="004B3076"/>
    <w:rsid w:val="004B5F3D"/>
    <w:rsid w:val="004B6CAE"/>
    <w:rsid w:val="004B6EEF"/>
    <w:rsid w:val="004C6777"/>
    <w:rsid w:val="004D62C4"/>
    <w:rsid w:val="004E4100"/>
    <w:rsid w:val="004F0C82"/>
    <w:rsid w:val="004F3755"/>
    <w:rsid w:val="004F53BE"/>
    <w:rsid w:val="0051124A"/>
    <w:rsid w:val="00515EF2"/>
    <w:rsid w:val="005164B1"/>
    <w:rsid w:val="005205BA"/>
    <w:rsid w:val="00523141"/>
    <w:rsid w:val="00523A27"/>
    <w:rsid w:val="00532143"/>
    <w:rsid w:val="00535114"/>
    <w:rsid w:val="00540BEC"/>
    <w:rsid w:val="00545086"/>
    <w:rsid w:val="00565980"/>
    <w:rsid w:val="005872B6"/>
    <w:rsid w:val="0059079B"/>
    <w:rsid w:val="00593799"/>
    <w:rsid w:val="00596564"/>
    <w:rsid w:val="005B1A7F"/>
    <w:rsid w:val="005B6AF9"/>
    <w:rsid w:val="005D7087"/>
    <w:rsid w:val="005D7AD2"/>
    <w:rsid w:val="005E49F6"/>
    <w:rsid w:val="005F39E0"/>
    <w:rsid w:val="00617B9B"/>
    <w:rsid w:val="0063351F"/>
    <w:rsid w:val="00636EDD"/>
    <w:rsid w:val="00675B2D"/>
    <w:rsid w:val="006920CD"/>
    <w:rsid w:val="00694005"/>
    <w:rsid w:val="006949F3"/>
    <w:rsid w:val="006A62A3"/>
    <w:rsid w:val="006B225B"/>
    <w:rsid w:val="006C559D"/>
    <w:rsid w:val="006D43C5"/>
    <w:rsid w:val="006E462A"/>
    <w:rsid w:val="006E55A3"/>
    <w:rsid w:val="007333D4"/>
    <w:rsid w:val="0073758F"/>
    <w:rsid w:val="00745F8B"/>
    <w:rsid w:val="0075191E"/>
    <w:rsid w:val="00751C21"/>
    <w:rsid w:val="00767786"/>
    <w:rsid w:val="00784772"/>
    <w:rsid w:val="00792065"/>
    <w:rsid w:val="00794C30"/>
    <w:rsid w:val="00796007"/>
    <w:rsid w:val="00796141"/>
    <w:rsid w:val="007B67D5"/>
    <w:rsid w:val="007C1D3F"/>
    <w:rsid w:val="007D17DB"/>
    <w:rsid w:val="007D3E72"/>
    <w:rsid w:val="007E138A"/>
    <w:rsid w:val="007E669F"/>
    <w:rsid w:val="007F490B"/>
    <w:rsid w:val="007F5F27"/>
    <w:rsid w:val="0080448F"/>
    <w:rsid w:val="00815096"/>
    <w:rsid w:val="00823AA7"/>
    <w:rsid w:val="00840E38"/>
    <w:rsid w:val="00853050"/>
    <w:rsid w:val="00865C9A"/>
    <w:rsid w:val="008719A1"/>
    <w:rsid w:val="0087550C"/>
    <w:rsid w:val="008C2EC6"/>
    <w:rsid w:val="008D3226"/>
    <w:rsid w:val="008E5319"/>
    <w:rsid w:val="008E6EC2"/>
    <w:rsid w:val="008E7CD0"/>
    <w:rsid w:val="008F3BE1"/>
    <w:rsid w:val="008F6B3C"/>
    <w:rsid w:val="0092470B"/>
    <w:rsid w:val="009261DA"/>
    <w:rsid w:val="00930D02"/>
    <w:rsid w:val="00946A23"/>
    <w:rsid w:val="00961237"/>
    <w:rsid w:val="00966B65"/>
    <w:rsid w:val="00977DF9"/>
    <w:rsid w:val="00983C54"/>
    <w:rsid w:val="009D06BA"/>
    <w:rsid w:val="009D107F"/>
    <w:rsid w:val="009E00C1"/>
    <w:rsid w:val="009E1137"/>
    <w:rsid w:val="009E1DAC"/>
    <w:rsid w:val="009F14A8"/>
    <w:rsid w:val="009F6657"/>
    <w:rsid w:val="009F78AF"/>
    <w:rsid w:val="009F7A0B"/>
    <w:rsid w:val="00A000E5"/>
    <w:rsid w:val="00A07B5F"/>
    <w:rsid w:val="00A25076"/>
    <w:rsid w:val="00A27811"/>
    <w:rsid w:val="00A36358"/>
    <w:rsid w:val="00A4436E"/>
    <w:rsid w:val="00A467B4"/>
    <w:rsid w:val="00A52CF8"/>
    <w:rsid w:val="00A634BE"/>
    <w:rsid w:val="00A65B82"/>
    <w:rsid w:val="00A65E4E"/>
    <w:rsid w:val="00A74AE0"/>
    <w:rsid w:val="00A759B7"/>
    <w:rsid w:val="00A818F6"/>
    <w:rsid w:val="00A81AD0"/>
    <w:rsid w:val="00A8211C"/>
    <w:rsid w:val="00A848E6"/>
    <w:rsid w:val="00AB01A3"/>
    <w:rsid w:val="00AD40BA"/>
    <w:rsid w:val="00AE5A66"/>
    <w:rsid w:val="00AF15CB"/>
    <w:rsid w:val="00AF57F4"/>
    <w:rsid w:val="00B04620"/>
    <w:rsid w:val="00B15822"/>
    <w:rsid w:val="00B217C0"/>
    <w:rsid w:val="00B2226E"/>
    <w:rsid w:val="00B22E8B"/>
    <w:rsid w:val="00B2744F"/>
    <w:rsid w:val="00B30ED1"/>
    <w:rsid w:val="00B35621"/>
    <w:rsid w:val="00B6201A"/>
    <w:rsid w:val="00B627DA"/>
    <w:rsid w:val="00B6701B"/>
    <w:rsid w:val="00B71258"/>
    <w:rsid w:val="00B767F9"/>
    <w:rsid w:val="00B81845"/>
    <w:rsid w:val="00B9159A"/>
    <w:rsid w:val="00BA1FA6"/>
    <w:rsid w:val="00BC0C35"/>
    <w:rsid w:val="00BC1A8F"/>
    <w:rsid w:val="00BE3065"/>
    <w:rsid w:val="00BE6BC0"/>
    <w:rsid w:val="00BE7FEF"/>
    <w:rsid w:val="00BF1F26"/>
    <w:rsid w:val="00C14CB4"/>
    <w:rsid w:val="00C26704"/>
    <w:rsid w:val="00C35A45"/>
    <w:rsid w:val="00C3639A"/>
    <w:rsid w:val="00C36B4E"/>
    <w:rsid w:val="00C417C6"/>
    <w:rsid w:val="00C44361"/>
    <w:rsid w:val="00C45FB3"/>
    <w:rsid w:val="00C506D5"/>
    <w:rsid w:val="00C52B7D"/>
    <w:rsid w:val="00C560E5"/>
    <w:rsid w:val="00C6651E"/>
    <w:rsid w:val="00C67390"/>
    <w:rsid w:val="00C77A80"/>
    <w:rsid w:val="00CA0F0C"/>
    <w:rsid w:val="00CB2729"/>
    <w:rsid w:val="00CB395C"/>
    <w:rsid w:val="00CD3FB9"/>
    <w:rsid w:val="00CD6A08"/>
    <w:rsid w:val="00CE5FE8"/>
    <w:rsid w:val="00CE6982"/>
    <w:rsid w:val="00CF0DF7"/>
    <w:rsid w:val="00CF2651"/>
    <w:rsid w:val="00CF29D0"/>
    <w:rsid w:val="00D00A8D"/>
    <w:rsid w:val="00D0342C"/>
    <w:rsid w:val="00D03B23"/>
    <w:rsid w:val="00D05E17"/>
    <w:rsid w:val="00D12EBA"/>
    <w:rsid w:val="00D2776D"/>
    <w:rsid w:val="00D34D70"/>
    <w:rsid w:val="00D35F94"/>
    <w:rsid w:val="00D3603D"/>
    <w:rsid w:val="00D41ADE"/>
    <w:rsid w:val="00D42665"/>
    <w:rsid w:val="00D449BC"/>
    <w:rsid w:val="00D51F05"/>
    <w:rsid w:val="00D5213A"/>
    <w:rsid w:val="00D5762C"/>
    <w:rsid w:val="00D632E5"/>
    <w:rsid w:val="00D72981"/>
    <w:rsid w:val="00D74F70"/>
    <w:rsid w:val="00D8351B"/>
    <w:rsid w:val="00D84309"/>
    <w:rsid w:val="00D8470A"/>
    <w:rsid w:val="00D8511D"/>
    <w:rsid w:val="00D8681F"/>
    <w:rsid w:val="00D92C61"/>
    <w:rsid w:val="00DA58FF"/>
    <w:rsid w:val="00DC3418"/>
    <w:rsid w:val="00DD04A1"/>
    <w:rsid w:val="00DD1877"/>
    <w:rsid w:val="00DD1A3F"/>
    <w:rsid w:val="00DD7A40"/>
    <w:rsid w:val="00E03BC0"/>
    <w:rsid w:val="00E12A9B"/>
    <w:rsid w:val="00E1621C"/>
    <w:rsid w:val="00E20AAA"/>
    <w:rsid w:val="00E438A9"/>
    <w:rsid w:val="00E43BBD"/>
    <w:rsid w:val="00E50FE1"/>
    <w:rsid w:val="00E510DA"/>
    <w:rsid w:val="00E6674F"/>
    <w:rsid w:val="00E7532F"/>
    <w:rsid w:val="00E7564E"/>
    <w:rsid w:val="00E80D81"/>
    <w:rsid w:val="00EA0B75"/>
    <w:rsid w:val="00EA6A8D"/>
    <w:rsid w:val="00EA7029"/>
    <w:rsid w:val="00EB5A7A"/>
    <w:rsid w:val="00ED6331"/>
    <w:rsid w:val="00EE177B"/>
    <w:rsid w:val="00EF1524"/>
    <w:rsid w:val="00EF6EEE"/>
    <w:rsid w:val="00F04C73"/>
    <w:rsid w:val="00F20EC1"/>
    <w:rsid w:val="00F20FBD"/>
    <w:rsid w:val="00F35AE4"/>
    <w:rsid w:val="00F516C3"/>
    <w:rsid w:val="00F54027"/>
    <w:rsid w:val="00F57B05"/>
    <w:rsid w:val="00F63C22"/>
    <w:rsid w:val="00F655B3"/>
    <w:rsid w:val="00F720EE"/>
    <w:rsid w:val="00F77374"/>
    <w:rsid w:val="00F869B4"/>
    <w:rsid w:val="00F90802"/>
    <w:rsid w:val="00FB717B"/>
    <w:rsid w:val="00FC7AC2"/>
    <w:rsid w:val="00FE7987"/>
    <w:rsid w:val="00FF52AC"/>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283AF"/>
  <w15:chartTrackingRefBased/>
  <w15:docId w15:val="{D9AAEC3F-9C4F-497C-AE4B-795E8505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5822"/>
    <w:pPr>
      <w:widowControl w:val="0"/>
      <w:jc w:val="both"/>
    </w:pPr>
    <w:rPr>
      <w:rFonts w:ascii="Times New Roman" w:eastAsia="Times New Roman" w:hAnsi="Times New Roman"/>
      <w:sz w:val="18"/>
      <w:szCs w:val="24"/>
    </w:rPr>
  </w:style>
  <w:style w:type="paragraph" w:styleId="1">
    <w:name w:val="heading 1"/>
    <w:basedOn w:val="a"/>
    <w:next w:val="a"/>
    <w:qFormat/>
    <w:rsid w:val="00B15822"/>
    <w:pPr>
      <w:keepNext/>
      <w:jc w:val="center"/>
      <w:outlineLvl w:val="0"/>
    </w:pPr>
    <w:rPr>
      <w:b/>
      <w:bCs/>
      <w:sz w:val="32"/>
    </w:rPr>
  </w:style>
  <w:style w:type="paragraph" w:styleId="2">
    <w:name w:val="heading 2"/>
    <w:basedOn w:val="a"/>
    <w:next w:val="a"/>
    <w:qFormat/>
    <w:rsid w:val="00B15822"/>
    <w:pPr>
      <w:keepNext/>
      <w:jc w:val="center"/>
      <w:outlineLvl w:val="1"/>
    </w:pPr>
    <w:rPr>
      <w:b/>
      <w:bCs/>
      <w:sz w:val="28"/>
    </w:rPr>
  </w:style>
  <w:style w:type="paragraph" w:styleId="3">
    <w:name w:val="heading 3"/>
    <w:basedOn w:val="a"/>
    <w:next w:val="a"/>
    <w:qFormat/>
    <w:pPr>
      <w:keepNext/>
      <w:tabs>
        <w:tab w:val="left" w:pos="6000"/>
      </w:tabs>
      <w:spacing w:line="360" w:lineRule="exact"/>
      <w:outlineLvl w:val="2"/>
    </w:pPr>
    <w:rPr>
      <w:b/>
      <w:bCs/>
    </w:rPr>
  </w:style>
  <w:style w:type="paragraph" w:styleId="4">
    <w:name w:val="heading 4"/>
    <w:basedOn w:val="a"/>
    <w:next w:val="a"/>
    <w:qFormat/>
    <w:pPr>
      <w:keepNext/>
      <w:tabs>
        <w:tab w:val="left" w:pos="6000"/>
      </w:tabs>
      <w:spacing w:line="260" w:lineRule="exact"/>
      <w:jc w:val="center"/>
      <w:outlineLvl w:val="3"/>
    </w:pPr>
    <w:rPr>
      <w:i/>
      <w:iCs/>
    </w:rPr>
  </w:style>
  <w:style w:type="paragraph" w:styleId="5">
    <w:name w:val="heading 5"/>
    <w:basedOn w:val="a"/>
    <w:next w:val="a"/>
    <w:qFormat/>
    <w:pPr>
      <w:keepNext/>
      <w:spacing w:line="260" w:lineRule="exact"/>
      <w:jc w:val="center"/>
      <w:outlineLvl w:val="4"/>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pPr>
    <w:rPr>
      <w:b/>
      <w:bCs/>
      <w:sz w:val="20"/>
      <w:szCs w:val="20"/>
    </w:rPr>
  </w:style>
  <w:style w:type="paragraph" w:styleId="a4">
    <w:name w:val="Body Text Indent"/>
    <w:basedOn w:val="a"/>
    <w:pPr>
      <w:ind w:left="315" w:hangingChars="200" w:hanging="315"/>
    </w:pPr>
    <w:rPr>
      <w:sz w:val="1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Body Text Indent 2"/>
    <w:basedOn w:val="a"/>
    <w:pPr>
      <w:spacing w:line="260" w:lineRule="exact"/>
      <w:ind w:firstLineChars="299" w:firstLine="538"/>
    </w:pPr>
  </w:style>
  <w:style w:type="paragraph" w:styleId="30">
    <w:name w:val="Body Text Indent 3"/>
    <w:basedOn w:val="a"/>
    <w:pPr>
      <w:spacing w:line="220" w:lineRule="exact"/>
      <w:ind w:left="270"/>
    </w:pPr>
  </w:style>
  <w:style w:type="paragraph" w:styleId="a7">
    <w:name w:val="Body Text"/>
    <w:basedOn w:val="a"/>
    <w:rPr>
      <w:sz w:val="16"/>
    </w:rPr>
  </w:style>
  <w:style w:type="character" w:styleId="a8">
    <w:name w:val="page number"/>
    <w:basedOn w:val="a0"/>
  </w:style>
  <w:style w:type="character" w:styleId="a9">
    <w:name w:val="Hyperlink"/>
    <w:rsid w:val="00B2226E"/>
    <w:rPr>
      <w:color w:val="0000FF"/>
      <w:u w:val="single"/>
    </w:rPr>
  </w:style>
  <w:style w:type="paragraph" w:styleId="aa">
    <w:name w:val="Balloon Text"/>
    <w:basedOn w:val="a"/>
    <w:link w:val="ab"/>
    <w:rsid w:val="00184A3A"/>
    <w:rPr>
      <w:rFonts w:ascii="Arial" w:eastAsia="ＭＳ ゴシック" w:hAnsi="Arial"/>
      <w:szCs w:val="18"/>
      <w:lang w:val="x-none" w:eastAsia="x-none"/>
    </w:rPr>
  </w:style>
  <w:style w:type="character" w:customStyle="1" w:styleId="ab">
    <w:name w:val="吹き出し (文字)"/>
    <w:link w:val="aa"/>
    <w:rsid w:val="00184A3A"/>
    <w:rPr>
      <w:rFonts w:ascii="Arial" w:eastAsia="ＭＳ ゴシック" w:hAnsi="Arial" w:cs="Times New Roman"/>
      <w:sz w:val="18"/>
      <w:szCs w:val="18"/>
    </w:rPr>
  </w:style>
  <w:style w:type="paragraph" w:styleId="ac">
    <w:name w:val="Title"/>
    <w:basedOn w:val="a"/>
    <w:next w:val="a"/>
    <w:link w:val="ad"/>
    <w:qFormat/>
    <w:rsid w:val="00B15822"/>
    <w:pPr>
      <w:spacing w:before="240" w:after="120"/>
      <w:jc w:val="center"/>
      <w:outlineLvl w:val="0"/>
    </w:pPr>
    <w:rPr>
      <w:rFonts w:asciiTheme="majorHAnsi" w:hAnsiTheme="majorHAnsi" w:cstheme="majorBidi"/>
      <w:sz w:val="32"/>
      <w:szCs w:val="32"/>
    </w:rPr>
  </w:style>
  <w:style w:type="character" w:customStyle="1" w:styleId="ad">
    <w:name w:val="表題 (文字)"/>
    <w:basedOn w:val="a0"/>
    <w:link w:val="ac"/>
    <w:rsid w:val="00B15822"/>
    <w:rPr>
      <w:rFonts w:asciiTheme="majorHAnsi" w:eastAsia="Times New Roman" w:hAnsiTheme="majorHAnsi" w:cstheme="majorBidi"/>
      <w:sz w:val="32"/>
      <w:szCs w:val="32"/>
    </w:rPr>
  </w:style>
  <w:style w:type="paragraph" w:styleId="ae">
    <w:name w:val="Subtitle"/>
    <w:basedOn w:val="a"/>
    <w:next w:val="a"/>
    <w:link w:val="af"/>
    <w:qFormat/>
    <w:rsid w:val="00B15822"/>
    <w:pPr>
      <w:jc w:val="center"/>
      <w:outlineLvl w:val="1"/>
    </w:pPr>
    <w:rPr>
      <w:rFonts w:asciiTheme="minorHAnsi" w:hAnsiTheme="minorHAnsi" w:cstheme="minorBidi"/>
      <w:sz w:val="24"/>
    </w:rPr>
  </w:style>
  <w:style w:type="character" w:customStyle="1" w:styleId="af">
    <w:name w:val="副題 (文字)"/>
    <w:basedOn w:val="a0"/>
    <w:link w:val="ae"/>
    <w:rsid w:val="00B15822"/>
    <w:rPr>
      <w:rFonts w:asciiTheme="minorHAnsi" w:eastAsia="Times New Roman" w:hAnsiTheme="minorHAnsi" w:cstheme="minorBidi"/>
      <w:sz w:val="24"/>
      <w:szCs w:val="24"/>
    </w:rPr>
  </w:style>
  <w:style w:type="paragraph" w:styleId="af0">
    <w:name w:val="No Spacing"/>
    <w:uiPriority w:val="1"/>
    <w:qFormat/>
    <w:rsid w:val="00B15822"/>
    <w:pPr>
      <w:widowControl w:val="0"/>
      <w:jc w:val="both"/>
    </w:pPr>
    <w:rPr>
      <w:rFonts w:ascii="Times New Roman" w:eastAsia="Times New Roman" w:hAnsi="Times New Roman"/>
      <w:sz w:val="18"/>
      <w:szCs w:val="24"/>
    </w:rPr>
  </w:style>
  <w:style w:type="character" w:styleId="af1">
    <w:name w:val="Subtle Emphasis"/>
    <w:basedOn w:val="a0"/>
    <w:uiPriority w:val="19"/>
    <w:qFormat/>
    <w:rsid w:val="00B15822"/>
    <w:rPr>
      <w:i/>
      <w:iCs/>
      <w:color w:val="404040" w:themeColor="text1" w:themeTint="BF"/>
    </w:rPr>
  </w:style>
  <w:style w:type="character" w:styleId="21">
    <w:name w:val="Intense Emphasis"/>
    <w:basedOn w:val="a0"/>
    <w:uiPriority w:val="21"/>
    <w:qFormat/>
    <w:rsid w:val="00B15822"/>
    <w:rPr>
      <w:i/>
      <w:iCs/>
      <w:color w:val="4472C4" w:themeColor="accent1"/>
    </w:rPr>
  </w:style>
  <w:style w:type="paragraph" w:styleId="af2">
    <w:name w:val="Quote"/>
    <w:basedOn w:val="a"/>
    <w:next w:val="a"/>
    <w:link w:val="af3"/>
    <w:uiPriority w:val="29"/>
    <w:qFormat/>
    <w:rsid w:val="00B15822"/>
    <w:pPr>
      <w:spacing w:before="200" w:after="160"/>
      <w:ind w:left="864" w:right="864"/>
      <w:jc w:val="center"/>
    </w:pPr>
    <w:rPr>
      <w:i/>
      <w:iCs/>
      <w:color w:val="404040" w:themeColor="text1" w:themeTint="BF"/>
    </w:rPr>
  </w:style>
  <w:style w:type="character" w:customStyle="1" w:styleId="af3">
    <w:name w:val="引用文 (文字)"/>
    <w:basedOn w:val="a0"/>
    <w:link w:val="af2"/>
    <w:uiPriority w:val="29"/>
    <w:rsid w:val="00B15822"/>
    <w:rPr>
      <w:rFonts w:ascii="Times New Roman" w:eastAsia="Times New Roman" w:hAnsi="Times New Roman"/>
      <w:i/>
      <w:iCs/>
      <w:color w:val="404040" w:themeColor="text1" w:themeTint="BF"/>
      <w:sz w:val="18"/>
      <w:szCs w:val="24"/>
    </w:rPr>
  </w:style>
  <w:style w:type="paragraph" w:styleId="af4">
    <w:name w:val="List Paragraph"/>
    <w:basedOn w:val="a"/>
    <w:uiPriority w:val="34"/>
    <w:qFormat/>
    <w:rsid w:val="00B15822"/>
    <w:pPr>
      <w:ind w:leftChars="400" w:left="840"/>
    </w:pPr>
  </w:style>
  <w:style w:type="character" w:styleId="af5">
    <w:name w:val="Book Title"/>
    <w:basedOn w:val="a0"/>
    <w:uiPriority w:val="33"/>
    <w:qFormat/>
    <w:rsid w:val="00B15822"/>
    <w:rPr>
      <w:b/>
      <w:bCs/>
      <w:i/>
      <w:iCs/>
      <w:spacing w:val="5"/>
    </w:rPr>
  </w:style>
  <w:style w:type="character" w:styleId="22">
    <w:name w:val="Intense Reference"/>
    <w:basedOn w:val="a0"/>
    <w:uiPriority w:val="32"/>
    <w:qFormat/>
    <w:rsid w:val="00B15822"/>
    <w:rPr>
      <w:b/>
      <w:bCs/>
      <w:smallCaps/>
      <w:color w:val="4472C4" w:themeColor="accent1"/>
      <w:spacing w:val="5"/>
    </w:rPr>
  </w:style>
  <w:style w:type="paragraph" w:styleId="af6">
    <w:name w:val="Revision"/>
    <w:hidden/>
    <w:uiPriority w:val="99"/>
    <w:semiHidden/>
    <w:rsid w:val="00D12EBA"/>
    <w:rPr>
      <w:rFonts w:ascii="Times New Roman" w:eastAsia="Times New Roman" w:hAnsi="Times New Roman"/>
      <w:sz w:val="18"/>
      <w:szCs w:val="24"/>
    </w:rPr>
  </w:style>
  <w:style w:type="character" w:styleId="af7">
    <w:name w:val="annotation reference"/>
    <w:basedOn w:val="a0"/>
    <w:rsid w:val="00961237"/>
    <w:rPr>
      <w:sz w:val="16"/>
      <w:szCs w:val="16"/>
    </w:rPr>
  </w:style>
  <w:style w:type="paragraph" w:styleId="af8">
    <w:name w:val="annotation text"/>
    <w:basedOn w:val="a"/>
    <w:link w:val="af9"/>
    <w:rsid w:val="00961237"/>
    <w:rPr>
      <w:sz w:val="20"/>
      <w:szCs w:val="20"/>
    </w:rPr>
  </w:style>
  <w:style w:type="character" w:customStyle="1" w:styleId="af9">
    <w:name w:val="コメント文字列 (文字)"/>
    <w:basedOn w:val="a0"/>
    <w:link w:val="af8"/>
    <w:rsid w:val="00961237"/>
    <w:rPr>
      <w:rFonts w:ascii="Times New Roman" w:eastAsia="Times New Roman" w:hAnsi="Times New Roman"/>
    </w:rPr>
  </w:style>
  <w:style w:type="paragraph" w:styleId="afa">
    <w:name w:val="annotation subject"/>
    <w:basedOn w:val="af8"/>
    <w:next w:val="af8"/>
    <w:link w:val="afb"/>
    <w:rsid w:val="00961237"/>
    <w:rPr>
      <w:b/>
      <w:bCs/>
    </w:rPr>
  </w:style>
  <w:style w:type="character" w:customStyle="1" w:styleId="afb">
    <w:name w:val="コメント内容 (文字)"/>
    <w:basedOn w:val="af9"/>
    <w:link w:val="afa"/>
    <w:rsid w:val="0096123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3767">
      <w:bodyDiv w:val="1"/>
      <w:marLeft w:val="0"/>
      <w:marRight w:val="0"/>
      <w:marTop w:val="0"/>
      <w:marBottom w:val="0"/>
      <w:divBdr>
        <w:top w:val="none" w:sz="0" w:space="0" w:color="auto"/>
        <w:left w:val="none" w:sz="0" w:space="0" w:color="auto"/>
        <w:bottom w:val="none" w:sz="0" w:space="0" w:color="auto"/>
        <w:right w:val="none" w:sz="0" w:space="0" w:color="auto"/>
      </w:divBdr>
    </w:div>
    <w:div w:id="244923967">
      <w:bodyDiv w:val="1"/>
      <w:marLeft w:val="0"/>
      <w:marRight w:val="0"/>
      <w:marTop w:val="0"/>
      <w:marBottom w:val="0"/>
      <w:divBdr>
        <w:top w:val="none" w:sz="0" w:space="0" w:color="auto"/>
        <w:left w:val="none" w:sz="0" w:space="0" w:color="auto"/>
        <w:bottom w:val="none" w:sz="0" w:space="0" w:color="auto"/>
        <w:right w:val="none" w:sz="0" w:space="0" w:color="auto"/>
      </w:divBdr>
    </w:div>
    <w:div w:id="20878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noie\AppData\Local\Temp\Esamp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8012D-FD0D-48C6-8BA9-27AB6109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Esample.dot</Template>
  <TotalTime>19</TotalTime>
  <Pages>2</Pages>
  <Words>1028</Words>
  <Characters>5865</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Sample of Paper for Journal of the Japan Society for</vt:lpstr>
      <vt:lpstr>Sample of Paper for Journal of the Japan Society for</vt:lpstr>
    </vt:vector>
  </TitlesOfParts>
  <Company>Microsoft</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of Paper for Journal of the Japan Society for</dc:title>
  <dc:subject/>
  <dc:creator>KR</dc:creator>
  <cp:keywords/>
  <cp:lastModifiedBy>HONDA Junichi</cp:lastModifiedBy>
  <cp:revision>3</cp:revision>
  <cp:lastPrinted>2023-11-06T04:23:00Z</cp:lastPrinted>
  <dcterms:created xsi:type="dcterms:W3CDTF">2026-01-29T00:31:00Z</dcterms:created>
  <dcterms:modified xsi:type="dcterms:W3CDTF">2026-01-29T00:50:00Z</dcterms:modified>
</cp:coreProperties>
</file>